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7469"/>
        <w:gridCol w:w="7470"/>
      </w:tblGrid>
      <w:tr w:rsidR="00707EB9" w:rsidRPr="00707EB9" w:rsidTr="00707EB9">
        <w:trPr>
          <w:cantSplit/>
          <w:trHeight w:val="416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:rsidR="00707EB9" w:rsidRPr="00707EB9" w:rsidRDefault="00707EB9" w:rsidP="00707EB9">
            <w:pPr>
              <w:jc w:val="center"/>
              <w:rPr>
                <w:sz w:val="36"/>
              </w:rPr>
            </w:pPr>
          </w:p>
        </w:tc>
        <w:tc>
          <w:tcPr>
            <w:tcW w:w="7469" w:type="dxa"/>
            <w:shd w:val="clear" w:color="auto" w:fill="C6D9F1" w:themeFill="text2" w:themeFillTint="33"/>
            <w:vAlign w:val="center"/>
          </w:tcPr>
          <w:p w:rsidR="00707EB9" w:rsidRPr="00707EB9" w:rsidRDefault="00707EB9" w:rsidP="00707EB9">
            <w:pPr>
              <w:jc w:val="center"/>
              <w:rPr>
                <w:b/>
                <w:sz w:val="36"/>
              </w:rPr>
            </w:pPr>
            <w:r w:rsidRPr="00707EB9">
              <w:rPr>
                <w:b/>
                <w:sz w:val="36"/>
              </w:rPr>
              <w:t>Points positifs</w:t>
            </w:r>
          </w:p>
        </w:tc>
        <w:tc>
          <w:tcPr>
            <w:tcW w:w="7470" w:type="dxa"/>
            <w:shd w:val="clear" w:color="auto" w:fill="C6D9F1" w:themeFill="text2" w:themeFillTint="33"/>
            <w:vAlign w:val="center"/>
          </w:tcPr>
          <w:p w:rsidR="00707EB9" w:rsidRPr="00707EB9" w:rsidRDefault="00707EB9" w:rsidP="00707EB9">
            <w:pPr>
              <w:jc w:val="center"/>
              <w:rPr>
                <w:b/>
                <w:sz w:val="36"/>
              </w:rPr>
            </w:pPr>
            <w:r w:rsidRPr="00707EB9">
              <w:rPr>
                <w:b/>
                <w:sz w:val="36"/>
              </w:rPr>
              <w:t>Points négatifs</w:t>
            </w:r>
          </w:p>
        </w:tc>
      </w:tr>
      <w:tr w:rsidR="00707EB9" w:rsidTr="00707EB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707EB9" w:rsidRPr="00707EB9" w:rsidRDefault="00707EB9" w:rsidP="00707EB9">
            <w:pPr>
              <w:ind w:left="113" w:right="113"/>
              <w:jc w:val="center"/>
              <w:rPr>
                <w:b/>
              </w:rPr>
            </w:pPr>
            <w:r w:rsidRPr="00707EB9">
              <w:rPr>
                <w:b/>
              </w:rPr>
              <w:t>INTRODUCTION</w:t>
            </w:r>
          </w:p>
        </w:tc>
        <w:tc>
          <w:tcPr>
            <w:tcW w:w="7469" w:type="dxa"/>
          </w:tcPr>
          <w:p w:rsidR="00707EB9" w:rsidRDefault="00707EB9" w:rsidP="00707EB9">
            <w:pPr>
              <w:jc w:val="right"/>
            </w:pPr>
            <w:r>
              <w:t>Des éléments de progressions</w:t>
            </w:r>
          </w:p>
          <w:p w:rsidR="00AB1669" w:rsidRDefault="00AB1669" w:rsidP="00707EB9">
            <w:pPr>
              <w:jc w:val="right"/>
            </w:pPr>
          </w:p>
          <w:p w:rsidR="00707EB9" w:rsidRDefault="00707EB9" w:rsidP="00707EB9">
            <w:r>
              <w:t>Un cadre théorique où vous avez posé clairement les notions à travailler. Intéressant mais coûteux en temps. Vous auriez pu par exemple découper et coller la règle incluse dans le sujet.</w:t>
            </w:r>
          </w:p>
          <w:p w:rsidR="00707EB9" w:rsidRDefault="00707EB9" w:rsidP="00707EB9"/>
          <w:p w:rsidR="004D2F48" w:rsidRDefault="004D2F48" w:rsidP="00707EB9"/>
          <w:p w:rsidR="00AB1669" w:rsidRDefault="00AB1669" w:rsidP="00707EB9"/>
          <w:p w:rsidR="00AB1669" w:rsidRDefault="00AB1669" w:rsidP="00707EB9"/>
          <w:p w:rsidR="00AB1669" w:rsidRDefault="00AB1669" w:rsidP="00707EB9">
            <w:bookmarkStart w:id="0" w:name="_GoBack"/>
            <w:bookmarkEnd w:id="0"/>
          </w:p>
          <w:p w:rsidR="004D2F48" w:rsidRDefault="004D2F48" w:rsidP="00707EB9"/>
          <w:p w:rsidR="004D2F48" w:rsidRDefault="004D2F48" w:rsidP="00707EB9"/>
          <w:p w:rsidR="004D2F48" w:rsidRPr="004D2F48" w:rsidRDefault="004D2F48" w:rsidP="00707EB9">
            <w:pPr>
              <w:rPr>
                <w:b/>
              </w:rPr>
            </w:pPr>
            <w:r w:rsidRPr="004D2F48">
              <w:rPr>
                <w:b/>
                <w:sz w:val="28"/>
              </w:rPr>
              <w:t>Introduction 2/3</w:t>
            </w:r>
          </w:p>
        </w:tc>
        <w:tc>
          <w:tcPr>
            <w:tcW w:w="7470" w:type="dxa"/>
          </w:tcPr>
          <w:p w:rsidR="00707EB9" w:rsidRDefault="00707EB9">
            <w:r>
              <w:t>à justifier plus précisément.</w:t>
            </w:r>
          </w:p>
          <w:p w:rsidR="00AB1669" w:rsidRDefault="00AB1669"/>
          <w:p w:rsidR="00707EB9" w:rsidRDefault="00707EB9">
            <w:r>
              <w:t>Il manque néanmoins le fait que les antonymes sont toujours des mots de la même classe grammaticale deux à deux : le contraire d’un adjectif est un adjectif, celui d’un verbe, un verbe. Il n’y a rien sur la polysémie (central au CM2).</w:t>
            </w:r>
          </w:p>
          <w:p w:rsidR="00AB1669" w:rsidRDefault="00AB1669"/>
          <w:p w:rsidR="00707EB9" w:rsidRDefault="00707EB9">
            <w:r>
              <w:t>Ce qui étaient attendu c’était le lien entre ces notions et le dossier (que vous avez fait après dans la justification de séquence).</w:t>
            </w:r>
          </w:p>
          <w:p w:rsidR="00AB1669" w:rsidRDefault="00AB1669"/>
          <w:p w:rsidR="00707EB9" w:rsidRDefault="00707EB9">
            <w:r>
              <w:t>Pour le master, on attend une introduction un peu plus rédigée (cf. exemples corrigés).</w:t>
            </w:r>
          </w:p>
        </w:tc>
      </w:tr>
      <w:tr w:rsidR="00707EB9" w:rsidTr="00707EB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707EB9" w:rsidRPr="00707EB9" w:rsidRDefault="00707EB9" w:rsidP="00707EB9">
            <w:pPr>
              <w:ind w:left="113" w:right="113"/>
              <w:jc w:val="center"/>
              <w:rPr>
                <w:b/>
              </w:rPr>
            </w:pPr>
            <w:r w:rsidRPr="00707EB9">
              <w:rPr>
                <w:b/>
              </w:rPr>
              <w:t>SEQUENCE</w:t>
            </w:r>
          </w:p>
        </w:tc>
        <w:tc>
          <w:tcPr>
            <w:tcW w:w="7469" w:type="dxa"/>
          </w:tcPr>
          <w:p w:rsidR="00707EB9" w:rsidRDefault="00707EB9" w:rsidP="00707EB9">
            <w:pPr>
              <w:jc w:val="left"/>
            </w:pPr>
            <w:r>
              <w:t>Un gros travail de présentation clair qui met en évidence la démarche, les contenus, leur liens avec les textes du dossier. Bravo !</w:t>
            </w:r>
          </w:p>
          <w:p w:rsidR="00707EB9" w:rsidRDefault="00707EB9" w:rsidP="00707EB9">
            <w:pPr>
              <w:jc w:val="left"/>
            </w:pPr>
          </w:p>
          <w:p w:rsidR="00707EB9" w:rsidRDefault="00707EB9" w:rsidP="00707EB9">
            <w:pPr>
              <w:jc w:val="left"/>
            </w:pPr>
          </w:p>
          <w:p w:rsidR="00707EB9" w:rsidRDefault="00707EB9" w:rsidP="00707EB9">
            <w:pPr>
              <w:jc w:val="left"/>
            </w:pPr>
            <w:r>
              <w:t>Des notions clés sont traitées :</w:t>
            </w:r>
          </w:p>
          <w:p w:rsidR="00707EB9" w:rsidRDefault="00707EB9" w:rsidP="00707EB9">
            <w:pPr>
              <w:pStyle w:val="Paragraphedeliste"/>
              <w:numPr>
                <w:ilvl w:val="0"/>
                <w:numId w:val="1"/>
              </w:numPr>
              <w:jc w:val="left"/>
            </w:pPr>
            <w:r>
              <w:t>Classes grammaticales,</w:t>
            </w:r>
          </w:p>
          <w:p w:rsidR="00707EB9" w:rsidRDefault="00707EB9" w:rsidP="00707EB9">
            <w:pPr>
              <w:pStyle w:val="Paragraphedeliste"/>
              <w:numPr>
                <w:ilvl w:val="0"/>
                <w:numId w:val="1"/>
              </w:numPr>
              <w:jc w:val="left"/>
            </w:pPr>
            <w:r>
              <w:t>Dérivation,</w:t>
            </w:r>
          </w:p>
          <w:p w:rsidR="00707EB9" w:rsidRDefault="00707EB9" w:rsidP="00707EB9">
            <w:pPr>
              <w:pStyle w:val="Paragraphedeliste"/>
              <w:numPr>
                <w:ilvl w:val="0"/>
                <w:numId w:val="1"/>
              </w:numPr>
              <w:jc w:val="left"/>
            </w:pPr>
            <w:r>
              <w:t>Négation.</w:t>
            </w:r>
          </w:p>
          <w:p w:rsidR="00707EB9" w:rsidRDefault="00707EB9" w:rsidP="00707EB9">
            <w:pPr>
              <w:jc w:val="left"/>
            </w:pPr>
          </w:p>
          <w:p w:rsidR="00707EB9" w:rsidRDefault="00707EB9" w:rsidP="00707EB9">
            <w:pPr>
              <w:jc w:val="left"/>
            </w:pPr>
            <w:r>
              <w:t>Une évaluation en fin de séquence.</w:t>
            </w:r>
          </w:p>
          <w:p w:rsidR="00707EB9" w:rsidRDefault="00707EB9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707EB9" w:rsidRDefault="00707EB9" w:rsidP="00707EB9">
            <w:pPr>
              <w:jc w:val="left"/>
            </w:pPr>
            <w:r>
              <w:t xml:space="preserve">Une trace écrite qui semble </w:t>
            </w:r>
            <w:r w:rsidR="004D2F48">
              <w:t xml:space="preserve">se </w:t>
            </w:r>
            <w:r>
              <w:t>construi</w:t>
            </w:r>
            <w:r w:rsidR="004D2F48">
              <w:t>re à chaque séance.</w:t>
            </w: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4D2F48" w:rsidRPr="004D2F48" w:rsidRDefault="004D2F48" w:rsidP="00707EB9">
            <w:pPr>
              <w:jc w:val="left"/>
              <w:rPr>
                <w:b/>
              </w:rPr>
            </w:pPr>
            <w:r w:rsidRPr="004D2F48">
              <w:rPr>
                <w:b/>
                <w:sz w:val="28"/>
              </w:rPr>
              <w:t>La démarche générale de la séquence et sa justification 3,5/5</w:t>
            </w:r>
          </w:p>
        </w:tc>
        <w:tc>
          <w:tcPr>
            <w:tcW w:w="7470" w:type="dxa"/>
          </w:tcPr>
          <w:p w:rsidR="00707EB9" w:rsidRDefault="00707EB9">
            <w:r>
              <w:t>Cette partie a dû vous coûter beaucoup de temps et il vous en a manqué pour détailler plus d’une séance. Dommage ! Il va falloir mieux rééquilibrer les choses.</w:t>
            </w:r>
          </w:p>
          <w:p w:rsidR="00707EB9" w:rsidRDefault="00707EB9"/>
          <w:p w:rsidR="00707EB9" w:rsidRDefault="00707EB9">
            <w:r>
              <w:t>Rien sur la polysémie or c’est au cœur de la problématique du vocabulaire !</w:t>
            </w:r>
          </w:p>
          <w:p w:rsidR="00707EB9" w:rsidRDefault="00707EB9"/>
          <w:p w:rsidR="00707EB9" w:rsidRDefault="00707EB9"/>
          <w:p w:rsidR="00707EB9" w:rsidRDefault="00707EB9"/>
          <w:p w:rsidR="00707EB9" w:rsidRDefault="00707EB9">
            <w:r>
              <w:t>L’exercice présenté ne permettra pas d’évaluer toutes les notions de la séquence (rien sur les classes grammaticales, ni sur la négation).</w:t>
            </w:r>
          </w:p>
          <w:p w:rsidR="004D2F48" w:rsidRDefault="004D2F48"/>
          <w:p w:rsidR="004D2F48" w:rsidRDefault="004D2F48">
            <w:r>
              <w:t>Mais on ne la trouve nulle part. Elle semble devoir recouper votre « cadre théorique » sauf qu’il n’y a rien sur les classes grammaticales dans cette partie alors que c’est l’objet de la séance 2.</w:t>
            </w:r>
          </w:p>
          <w:p w:rsidR="004D2F48" w:rsidRDefault="004D2F48"/>
          <w:p w:rsidR="004D2F48" w:rsidRDefault="004D2F48"/>
        </w:tc>
      </w:tr>
      <w:tr w:rsidR="004D2F48" w:rsidTr="004D2F48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D2F48" w:rsidRPr="00707EB9" w:rsidRDefault="00C228CA" w:rsidP="00C228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SEANCE </w:t>
            </w:r>
            <w:r w:rsidR="004D2F48">
              <w:rPr>
                <w:b/>
              </w:rPr>
              <w:t>DETAILLEE</w:t>
            </w:r>
          </w:p>
        </w:tc>
        <w:tc>
          <w:tcPr>
            <w:tcW w:w="7469" w:type="dxa"/>
          </w:tcPr>
          <w:p w:rsidR="004D2F48" w:rsidRDefault="004D2F48" w:rsidP="00707EB9">
            <w:pPr>
              <w:jc w:val="left"/>
            </w:pPr>
            <w:r>
              <w:t>Lien avec ce qui précède (les synonymes).</w:t>
            </w: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  <w:r>
              <w:t>La séance est présentée en phases clairement identifiables et cohérentes.</w:t>
            </w: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  <w:r>
              <w:t>Chaque phase est systématiquement justifiée.</w:t>
            </w: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  <w:r>
              <w:t>Vous expliquez clairement à chaque fois l’activité du maître et celle des élèves.</w:t>
            </w: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  <w:r>
              <w:t>Les exercices sont en nombres suffisants.</w:t>
            </w: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  <w:r>
              <w:t>Vous manifestez votre souci de la différenciation (phase de recherche).</w:t>
            </w:r>
          </w:p>
          <w:p w:rsidR="004D2F48" w:rsidRDefault="004D2F48" w:rsidP="00707EB9">
            <w:pPr>
              <w:jc w:val="left"/>
            </w:pPr>
          </w:p>
          <w:p w:rsidR="004D2F48" w:rsidRDefault="004D2F48" w:rsidP="00707EB9">
            <w:pPr>
              <w:jc w:val="left"/>
            </w:pPr>
          </w:p>
          <w:p w:rsidR="004D2F48" w:rsidRDefault="004D2F48" w:rsidP="004D2F48">
            <w:pPr>
              <w:jc w:val="right"/>
            </w:pPr>
            <w:r>
              <w:t>Un bon traitement de la trace écrite</w:t>
            </w:r>
          </w:p>
          <w:p w:rsidR="00C228CA" w:rsidRDefault="00C228CA" w:rsidP="004D2F48">
            <w:pPr>
              <w:jc w:val="right"/>
            </w:pPr>
          </w:p>
          <w:p w:rsidR="00C228CA" w:rsidRDefault="00C228CA" w:rsidP="00C228CA">
            <w:pPr>
              <w:jc w:val="left"/>
            </w:pPr>
            <w:r w:rsidRPr="00C228CA">
              <w:rPr>
                <w:b/>
                <w:sz w:val="28"/>
              </w:rPr>
              <w:t>Séance détaillée 6,5 /10</w:t>
            </w:r>
          </w:p>
        </w:tc>
        <w:tc>
          <w:tcPr>
            <w:tcW w:w="7470" w:type="dxa"/>
          </w:tcPr>
          <w:p w:rsidR="004D2F48" w:rsidRDefault="004D2F48">
            <w:r>
              <w:t>Une seule séance, c’est trop peu pour évaluer la cohérence de la séquence.</w:t>
            </w:r>
          </w:p>
          <w:p w:rsidR="004D2F48" w:rsidRDefault="004D2F48">
            <w:r>
              <w:t>La seule séance détaillée est la 1</w:t>
            </w:r>
            <w:r w:rsidRPr="004D2F48">
              <w:rPr>
                <w:vertAlign w:val="superscript"/>
              </w:rPr>
              <w:t>ère</w:t>
            </w:r>
            <w:r>
              <w:t xml:space="preserve"> séance qui, sur le plan didactique, est rarement la plus intéressante. Elle peut difficilement suffire.</w:t>
            </w:r>
          </w:p>
          <w:p w:rsidR="004D2F48" w:rsidRDefault="004D2F48"/>
          <w:p w:rsidR="004D2F48" w:rsidRDefault="004D2F48"/>
          <w:p w:rsidR="004D2F48" w:rsidRDefault="004D2F48">
            <w:r>
              <w:t xml:space="preserve">Pourquoi avoir traité cela en 2 temps au lieu de tout justifier au fur et à mesure ? Cela vous a obligé à revenir sur votre séance, à réécrire chaque titre et  vous a fait perdre un temps que vous n’aviez pas. Cela a obligé votre lecteur à faire un va-et-vient entre la partie 1 et la partie 2 de votre séance… pas </w:t>
            </w:r>
            <w:proofErr w:type="gramStart"/>
            <w:r>
              <w:t>judicieux</w:t>
            </w:r>
            <w:proofErr w:type="gramEnd"/>
            <w:r>
              <w:t xml:space="preserve"> me semble-t-il…</w:t>
            </w:r>
          </w:p>
          <w:p w:rsidR="004D2F48" w:rsidRDefault="004D2F48"/>
          <w:p w:rsidR="004D2F48" w:rsidRDefault="004D2F48"/>
          <w:p w:rsidR="004D2F48" w:rsidRDefault="004D2F48"/>
          <w:p w:rsidR="004D2F48" w:rsidRDefault="004D2F48"/>
          <w:p w:rsidR="004D2F48" w:rsidRDefault="004D2F48"/>
          <w:p w:rsidR="004D2F48" w:rsidRDefault="004D2F48"/>
          <w:p w:rsidR="004D2F48" w:rsidRDefault="004D2F48">
            <w:r>
              <w:t>Il faut poursuivre et prévoir des outils d’aide pour les exercices de réinvestissement aussi.</w:t>
            </w:r>
          </w:p>
          <w:p w:rsidR="004D2F48" w:rsidRDefault="004D2F48"/>
          <w:p w:rsidR="004D2F48" w:rsidRDefault="004D2F48">
            <w:r>
              <w:t>qu'il faut néanmoins préciser (vous pouvez coller celle du manuel si elle vous convient).</w:t>
            </w:r>
            <w:r w:rsidR="002E353D">
              <w:t xml:space="preserve"> </w:t>
            </w:r>
          </w:p>
        </w:tc>
      </w:tr>
      <w:tr w:rsidR="004D2F48" w:rsidTr="00707EB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D2F48" w:rsidRPr="00707EB9" w:rsidRDefault="004D2F48" w:rsidP="00707EB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CONCLUSION</w:t>
            </w:r>
          </w:p>
        </w:tc>
        <w:tc>
          <w:tcPr>
            <w:tcW w:w="7469" w:type="dxa"/>
          </w:tcPr>
          <w:p w:rsidR="004D2F48" w:rsidRDefault="004D2F48" w:rsidP="00707EB9">
            <w:pPr>
              <w:jc w:val="left"/>
            </w:pPr>
          </w:p>
          <w:p w:rsidR="00C228CA" w:rsidRDefault="00C228CA" w:rsidP="00707EB9">
            <w:pPr>
              <w:jc w:val="left"/>
            </w:pPr>
          </w:p>
          <w:p w:rsidR="00C228CA" w:rsidRDefault="00C228CA" w:rsidP="00707EB9">
            <w:pPr>
              <w:jc w:val="left"/>
            </w:pPr>
          </w:p>
          <w:p w:rsidR="00C228CA" w:rsidRDefault="00C228CA" w:rsidP="00707EB9">
            <w:pPr>
              <w:jc w:val="left"/>
            </w:pPr>
          </w:p>
          <w:p w:rsidR="00C228CA" w:rsidRDefault="00C228CA" w:rsidP="00707EB9">
            <w:pPr>
              <w:jc w:val="left"/>
            </w:pPr>
          </w:p>
          <w:p w:rsidR="00C228CA" w:rsidRDefault="00C228CA" w:rsidP="00707EB9">
            <w:pPr>
              <w:jc w:val="left"/>
            </w:pPr>
          </w:p>
          <w:p w:rsidR="00C228CA" w:rsidRDefault="00C228CA" w:rsidP="00707EB9">
            <w:pPr>
              <w:jc w:val="left"/>
            </w:pPr>
            <w:r w:rsidRPr="00C228CA">
              <w:rPr>
                <w:b/>
                <w:sz w:val="28"/>
              </w:rPr>
              <w:t>Conclusion 0/2</w:t>
            </w:r>
          </w:p>
        </w:tc>
        <w:tc>
          <w:tcPr>
            <w:tcW w:w="7470" w:type="dxa"/>
          </w:tcPr>
          <w:p w:rsidR="004D2F48" w:rsidRDefault="00C228CA">
            <w:r>
              <w:t>Inexistante.</w:t>
            </w:r>
          </w:p>
        </w:tc>
      </w:tr>
    </w:tbl>
    <w:p w:rsidR="002E353D" w:rsidRDefault="002E353D"/>
    <w:sectPr w:rsidR="002E353D" w:rsidSect="00707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5C70"/>
    <w:multiLevelType w:val="hybridMultilevel"/>
    <w:tmpl w:val="1564F806"/>
    <w:lvl w:ilvl="0" w:tplc="F4EC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B9"/>
    <w:rsid w:val="000D6364"/>
    <w:rsid w:val="002E353D"/>
    <w:rsid w:val="003D0141"/>
    <w:rsid w:val="004D2F48"/>
    <w:rsid w:val="00707EB9"/>
    <w:rsid w:val="00972998"/>
    <w:rsid w:val="00AB1669"/>
    <w:rsid w:val="00C228CA"/>
    <w:rsid w:val="00D73CB2"/>
    <w:rsid w:val="00D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64"/>
    <w:pPr>
      <w:spacing w:after="0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64"/>
    <w:pPr>
      <w:spacing w:after="0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Krystalie</dc:creator>
  <cp:lastModifiedBy>OLIVIER Krystalie</cp:lastModifiedBy>
  <cp:revision>2</cp:revision>
  <dcterms:created xsi:type="dcterms:W3CDTF">2013-04-02T08:36:00Z</dcterms:created>
  <dcterms:modified xsi:type="dcterms:W3CDTF">2013-04-02T08:36:00Z</dcterms:modified>
</cp:coreProperties>
</file>