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AB" w:rsidRDefault="006533BB">
      <w:r>
        <w:t>Découvrir le vivant – Faire et observer un élevage d’insectes : les fourmis.</w:t>
      </w:r>
    </w:p>
    <w:p w:rsidR="006533BB" w:rsidRDefault="006533BB"/>
    <w:p w:rsidR="006533BB" w:rsidRDefault="006533BB" w:rsidP="006533BB">
      <w:pPr>
        <w:pStyle w:val="Paragraphedeliste"/>
        <w:numPr>
          <w:ilvl w:val="0"/>
          <w:numId w:val="1"/>
        </w:numPr>
      </w:pPr>
      <w:r>
        <w:t>Recherche de petites bêtes dans la cour</w:t>
      </w:r>
    </w:p>
    <w:p w:rsidR="006533BB" w:rsidRDefault="006533BB" w:rsidP="006533BB">
      <w:pPr>
        <w:pStyle w:val="Paragraphedeliste"/>
        <w:numPr>
          <w:ilvl w:val="0"/>
          <w:numId w:val="1"/>
        </w:numPr>
      </w:pPr>
      <w:r>
        <w:t>Comparaison de ces petites bêtes différencier insectes/ autres</w:t>
      </w:r>
    </w:p>
    <w:p w:rsidR="00C37EAC" w:rsidRDefault="00C37EAC" w:rsidP="006533BB">
      <w:pPr>
        <w:pStyle w:val="Paragraphedeliste"/>
        <w:numPr>
          <w:ilvl w:val="0"/>
          <w:numId w:val="1"/>
        </w:numPr>
      </w:pPr>
      <w:r>
        <w:t>Différencier insectes ailés/ non ailés</w:t>
      </w:r>
    </w:p>
    <w:p w:rsidR="006533BB" w:rsidRDefault="006533BB" w:rsidP="006533BB">
      <w:r>
        <w:t>Définition de l’insecte</w:t>
      </w:r>
    </w:p>
    <w:p w:rsidR="006533BB" w:rsidRDefault="006533BB" w:rsidP="006533BB">
      <w:pPr>
        <w:pStyle w:val="Paragraphedeliste"/>
        <w:numPr>
          <w:ilvl w:val="0"/>
          <w:numId w:val="1"/>
        </w:numPr>
      </w:pPr>
      <w:r>
        <w:t>Chasse aux fourmis</w:t>
      </w:r>
    </w:p>
    <w:p w:rsidR="0033301E" w:rsidRDefault="0033301E" w:rsidP="006533BB">
      <w:pPr>
        <w:pStyle w:val="Paragraphedeliste"/>
        <w:numPr>
          <w:ilvl w:val="0"/>
          <w:numId w:val="1"/>
        </w:numPr>
      </w:pPr>
      <w:r>
        <w:t>Réaliser le dessin des fourmis.</w:t>
      </w:r>
    </w:p>
    <w:p w:rsidR="0033301E" w:rsidRDefault="0033301E" w:rsidP="006533BB">
      <w:pPr>
        <w:pStyle w:val="Paragraphedeliste"/>
        <w:numPr>
          <w:ilvl w:val="0"/>
          <w:numId w:val="1"/>
        </w:numPr>
      </w:pPr>
      <w:r>
        <w:t>Utilisation des boîtes loupes.</w:t>
      </w:r>
      <w:bookmarkStart w:id="0" w:name="_GoBack"/>
      <w:bookmarkEnd w:id="0"/>
    </w:p>
    <w:p w:rsidR="006533BB" w:rsidRDefault="006533BB" w:rsidP="006533BB">
      <w:pPr>
        <w:pStyle w:val="Paragraphedeliste"/>
        <w:numPr>
          <w:ilvl w:val="0"/>
          <w:numId w:val="1"/>
        </w:numPr>
      </w:pPr>
      <w:r>
        <w:t>Dessin de la fourmi les parties de son corps</w:t>
      </w:r>
    </w:p>
    <w:p w:rsidR="006533BB" w:rsidRDefault="006533BB" w:rsidP="006533BB">
      <w:pPr>
        <w:pStyle w:val="Paragraphedeliste"/>
        <w:numPr>
          <w:ilvl w:val="0"/>
          <w:numId w:val="1"/>
        </w:numPr>
      </w:pPr>
      <w:r>
        <w:t>Les différents rôles de fourmis</w:t>
      </w:r>
      <w:r w:rsidR="0033301E">
        <w:t>… l’organisation de la fourmilière.</w:t>
      </w:r>
    </w:p>
    <w:p w:rsidR="006533BB" w:rsidRDefault="006533BB" w:rsidP="006533BB">
      <w:pPr>
        <w:pStyle w:val="Paragraphedeliste"/>
        <w:numPr>
          <w:ilvl w:val="0"/>
          <w:numId w:val="1"/>
        </w:numPr>
      </w:pPr>
      <w:r>
        <w:t>Le cycle de vie des fourmis.</w:t>
      </w:r>
    </w:p>
    <w:p w:rsidR="00C37EAC" w:rsidRDefault="00C37EAC" w:rsidP="006533BB">
      <w:pPr>
        <w:pStyle w:val="Paragraphedeliste"/>
        <w:numPr>
          <w:ilvl w:val="0"/>
          <w:numId w:val="1"/>
        </w:numPr>
      </w:pPr>
      <w:r>
        <w:t>Evaluation : remise en ordre d’images représentant le cycle de vie de la fourmi.</w:t>
      </w:r>
    </w:p>
    <w:p w:rsidR="00C37EAC" w:rsidRDefault="00C37EAC" w:rsidP="00C37EAC">
      <w:r>
        <w:t>Langage</w:t>
      </w:r>
    </w:p>
    <w:p w:rsidR="00C37EAC" w:rsidRDefault="00C37EAC" w:rsidP="00C37EAC">
      <w:pPr>
        <w:pStyle w:val="Paragraphedeliste"/>
        <w:numPr>
          <w:ilvl w:val="0"/>
          <w:numId w:val="2"/>
        </w:numPr>
      </w:pPr>
      <w:r>
        <w:t>Documentaire : utiliser un sommaire.</w:t>
      </w:r>
    </w:p>
    <w:p w:rsidR="00C37EAC" w:rsidRDefault="00C37EAC" w:rsidP="00C37EAC">
      <w:pPr>
        <w:pStyle w:val="Paragraphedeliste"/>
        <w:numPr>
          <w:ilvl w:val="0"/>
          <w:numId w:val="2"/>
        </w:numPr>
      </w:pPr>
      <w:r>
        <w:t>Se repérer dans un documentaire pour aller chercher une information.</w:t>
      </w:r>
    </w:p>
    <w:p w:rsidR="00C37EAC" w:rsidRDefault="0033301E" w:rsidP="00C37EAC">
      <w:pPr>
        <w:pStyle w:val="Paragraphedeliste"/>
        <w:numPr>
          <w:ilvl w:val="0"/>
          <w:numId w:val="2"/>
        </w:numPr>
      </w:pPr>
      <w:r>
        <w:t>Remettre des phrases dans l’ordre pour reconstituer le texte.</w:t>
      </w:r>
    </w:p>
    <w:p w:rsidR="0033301E" w:rsidRDefault="0033301E" w:rsidP="00C37EAC">
      <w:pPr>
        <w:pStyle w:val="Paragraphedeliste"/>
        <w:numPr>
          <w:ilvl w:val="0"/>
          <w:numId w:val="2"/>
        </w:numPr>
      </w:pPr>
      <w:r>
        <w:t>Légender (écrit) le schéma de la fourmi.</w:t>
      </w:r>
    </w:p>
    <w:p w:rsidR="0033301E" w:rsidRDefault="0033301E" w:rsidP="00C37EAC">
      <w:pPr>
        <w:pStyle w:val="Paragraphedeliste"/>
        <w:numPr>
          <w:ilvl w:val="0"/>
          <w:numId w:val="2"/>
        </w:numPr>
      </w:pPr>
      <w:r>
        <w:t>Dictée à l’adulte des textes explicatifs pour l’exposition.</w:t>
      </w:r>
    </w:p>
    <w:p w:rsidR="0033301E" w:rsidRDefault="0033301E" w:rsidP="00C37EAC">
      <w:pPr>
        <w:pStyle w:val="Paragraphedeliste"/>
        <w:numPr>
          <w:ilvl w:val="0"/>
          <w:numId w:val="2"/>
        </w:numPr>
      </w:pPr>
      <w:r>
        <w:t>Produire des questions.</w:t>
      </w:r>
    </w:p>
    <w:p w:rsidR="0033301E" w:rsidRDefault="0033301E" w:rsidP="00C37EAC">
      <w:pPr>
        <w:pStyle w:val="Paragraphedeliste"/>
        <w:numPr>
          <w:ilvl w:val="0"/>
          <w:numId w:val="2"/>
        </w:numPr>
      </w:pPr>
      <w:r>
        <w:t>Mettre en page le panneau, dégager des titres.</w:t>
      </w:r>
    </w:p>
    <w:p w:rsidR="0033301E" w:rsidRDefault="0033301E" w:rsidP="00C37EAC">
      <w:pPr>
        <w:pStyle w:val="Paragraphedeliste"/>
        <w:numPr>
          <w:ilvl w:val="0"/>
          <w:numId w:val="2"/>
        </w:numPr>
      </w:pPr>
    </w:p>
    <w:p w:rsidR="006533BB" w:rsidRDefault="006533BB" w:rsidP="006533BB"/>
    <w:p w:rsidR="006533BB" w:rsidRDefault="006533BB" w:rsidP="006533BB"/>
    <w:sectPr w:rsidR="0065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0E2"/>
    <w:multiLevelType w:val="hybridMultilevel"/>
    <w:tmpl w:val="C8088D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66189"/>
    <w:multiLevelType w:val="hybridMultilevel"/>
    <w:tmpl w:val="48C03A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BB"/>
    <w:rsid w:val="002F4BAB"/>
    <w:rsid w:val="0033301E"/>
    <w:rsid w:val="006533BB"/>
    <w:rsid w:val="00C3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3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milid</dc:creator>
  <cp:lastModifiedBy>milid</cp:lastModifiedBy>
  <cp:revision>2</cp:revision>
  <dcterms:created xsi:type="dcterms:W3CDTF">2012-02-21T17:33:00Z</dcterms:created>
  <dcterms:modified xsi:type="dcterms:W3CDTF">2012-02-28T10:28:00Z</dcterms:modified>
</cp:coreProperties>
</file>