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54" w:rsidRDefault="00686554" w:rsidP="00937CDF">
      <w:pPr>
        <w:jc w:val="both"/>
        <w:rPr>
          <w:rFonts w:ascii="Book Antiqua" w:hAnsi="Book Antiqua"/>
          <w:b/>
          <w:i/>
          <w:sz w:val="36"/>
          <w:szCs w:val="36"/>
        </w:rPr>
      </w:pPr>
    </w:p>
    <w:p w:rsidR="00686554" w:rsidRPr="009D5855" w:rsidRDefault="00686554" w:rsidP="005C61CD">
      <w:pPr>
        <w:jc w:val="center"/>
        <w:rPr>
          <w:rFonts w:ascii="Book Antiqua" w:hAnsi="Book Antiqua"/>
          <w:b/>
          <w:i/>
          <w:sz w:val="36"/>
          <w:szCs w:val="36"/>
        </w:rPr>
      </w:pPr>
      <w:r w:rsidRPr="009D5855">
        <w:rPr>
          <w:rFonts w:ascii="Book Antiqua" w:hAnsi="Book Antiqua"/>
          <w:b/>
          <w:i/>
          <w:sz w:val="36"/>
          <w:szCs w:val="36"/>
        </w:rPr>
        <w:t>Où vont tous ces enfants dont pas un seul ne rit ?</w:t>
      </w:r>
    </w:p>
    <w:p w:rsidR="00686554" w:rsidRDefault="00686554" w:rsidP="00342255">
      <w:pPr>
        <w:jc w:val="both"/>
        <w:rPr>
          <w:rFonts w:ascii="Book Antiqua" w:hAnsi="Book Antiqua"/>
          <w:i/>
          <w:sz w:val="28"/>
          <w:szCs w:val="28"/>
        </w:rPr>
      </w:pPr>
    </w:p>
    <w:p w:rsidR="00686554" w:rsidRDefault="00686554" w:rsidP="00342255">
      <w:pPr>
        <w:jc w:val="both"/>
        <w:rPr>
          <w:rFonts w:ascii="Book Antiqua" w:hAnsi="Book Antiqua"/>
          <w:i/>
          <w:sz w:val="28"/>
          <w:szCs w:val="28"/>
        </w:rPr>
      </w:pPr>
    </w:p>
    <w:p w:rsidR="00E30B29" w:rsidRDefault="00686554" w:rsidP="00342255">
      <w:pPr>
        <w:jc w:val="both"/>
        <w:rPr>
          <w:rFonts w:ascii="Book Antiqua" w:hAnsi="Book Antiqua"/>
          <w:sz w:val="28"/>
          <w:szCs w:val="28"/>
        </w:rPr>
      </w:pPr>
      <w:r>
        <w:rPr>
          <w:rFonts w:ascii="Book Antiqua" w:hAnsi="Book Antiqua"/>
          <w:i/>
          <w:sz w:val="28"/>
          <w:szCs w:val="28"/>
        </w:rPr>
        <w:t>La R</w:t>
      </w:r>
      <w:r w:rsidRPr="00694BBE">
        <w:rPr>
          <w:rFonts w:ascii="Book Antiqua" w:hAnsi="Book Antiqua"/>
          <w:i/>
          <w:sz w:val="28"/>
          <w:szCs w:val="28"/>
        </w:rPr>
        <w:t>etirada</w:t>
      </w:r>
      <w:r w:rsidRPr="00694BBE">
        <w:rPr>
          <w:rFonts w:ascii="Book Antiqua" w:hAnsi="Book Antiqua"/>
          <w:sz w:val="28"/>
          <w:szCs w:val="28"/>
        </w:rPr>
        <w:t>.</w:t>
      </w:r>
      <w:r>
        <w:rPr>
          <w:rFonts w:ascii="Book Antiqua" w:hAnsi="Book Antiqua"/>
          <w:sz w:val="28"/>
          <w:szCs w:val="28"/>
        </w:rPr>
        <w:t xml:space="preserve"> C'est ainsi que les familles de républicains victimes du </w:t>
      </w:r>
      <w:r w:rsidRPr="00694BBE">
        <w:rPr>
          <w:rFonts w:ascii="Book Antiqua" w:hAnsi="Book Antiqua"/>
          <w:i/>
          <w:sz w:val="28"/>
          <w:szCs w:val="28"/>
        </w:rPr>
        <w:t>golpe</w:t>
      </w:r>
      <w:r>
        <w:rPr>
          <w:rFonts w:ascii="Book Antiqua" w:hAnsi="Book Antiqua"/>
          <w:sz w:val="28"/>
          <w:szCs w:val="28"/>
        </w:rPr>
        <w:t xml:space="preserve"> (le coup d'état fasciste de Franco) nommèrent cette longue marche vers l'exil forcé qui, à travers l'hiver pyrénéen, devait les conduire - non pas vers une liberté nouvelle - mais vers des camps cerclés de barbelés, tels celui d'</w:t>
      </w:r>
      <w:r w:rsidRPr="00A42F17">
        <w:rPr>
          <w:rFonts w:ascii="Book Antiqua" w:hAnsi="Book Antiqua"/>
          <w:i/>
          <w:sz w:val="28"/>
          <w:szCs w:val="28"/>
        </w:rPr>
        <w:t>Argelès</w:t>
      </w:r>
      <w:r>
        <w:rPr>
          <w:rFonts w:ascii="Book Antiqua" w:hAnsi="Book Antiqua"/>
          <w:sz w:val="28"/>
          <w:szCs w:val="28"/>
        </w:rPr>
        <w:t xml:space="preserve"> de sinistre mémoire (le plus </w:t>
      </w:r>
      <w:r w:rsidRPr="00694BBE">
        <w:rPr>
          <w:rFonts w:ascii="Book Antiqua" w:hAnsi="Book Antiqua"/>
          <w:i/>
          <w:sz w:val="28"/>
          <w:szCs w:val="28"/>
        </w:rPr>
        <w:t>fameux</w:t>
      </w:r>
      <w:r>
        <w:rPr>
          <w:rFonts w:ascii="Book Antiqua" w:hAnsi="Book Antiqua"/>
          <w:sz w:val="28"/>
          <w:szCs w:val="28"/>
        </w:rPr>
        <w:t xml:space="preserve"> d'entre-eux, si j'ose dire par lugubre antiphrase ... mais pas le seul !)</w:t>
      </w:r>
    </w:p>
    <w:p w:rsidR="00E30B29" w:rsidRDefault="00686554" w:rsidP="00342255">
      <w:pPr>
        <w:jc w:val="both"/>
        <w:rPr>
          <w:rFonts w:ascii="Book Antiqua" w:hAnsi="Book Antiqua"/>
          <w:sz w:val="28"/>
          <w:szCs w:val="28"/>
        </w:rPr>
      </w:pPr>
      <w:r w:rsidRPr="00D44A49">
        <w:rPr>
          <w:rFonts w:ascii="Book Antiqua" w:hAnsi="Book Antiqua"/>
          <w:sz w:val="28"/>
          <w:szCs w:val="28"/>
        </w:rPr>
        <w:t>Femmes, enfants, vieillards,  affamés et misérables, dépouillés de tout, accompagnent la colonne des hommes harassés et vaincus</w:t>
      </w:r>
      <w:r>
        <w:rPr>
          <w:rFonts w:ascii="Book Antiqua" w:hAnsi="Book Antiqua"/>
          <w:sz w:val="28"/>
          <w:szCs w:val="28"/>
        </w:rPr>
        <w:t>,</w:t>
      </w:r>
      <w:r w:rsidRPr="00D44A49">
        <w:rPr>
          <w:rFonts w:ascii="Book Antiqua" w:hAnsi="Book Antiqua"/>
          <w:sz w:val="28"/>
          <w:szCs w:val="28"/>
        </w:rPr>
        <w:t xml:space="preserve"> laissant  derrière eux </w:t>
      </w:r>
      <w:r w:rsidRPr="00D44A49">
        <w:rPr>
          <w:rFonts w:ascii="Book Antiqua" w:hAnsi="Book Antiqua"/>
          <w:i/>
          <w:sz w:val="28"/>
          <w:szCs w:val="28"/>
        </w:rPr>
        <w:t>l'Espoir</w:t>
      </w:r>
      <w:r w:rsidRPr="00D44A49">
        <w:rPr>
          <w:rFonts w:ascii="Book Antiqua" w:hAnsi="Book Antiqua"/>
          <w:sz w:val="28"/>
          <w:szCs w:val="28"/>
        </w:rPr>
        <w:t xml:space="preserve"> (avec la majuscule du roman de Malraux) en même </w:t>
      </w:r>
      <w:r>
        <w:rPr>
          <w:rFonts w:ascii="Book Antiqua" w:hAnsi="Book Antiqua"/>
          <w:sz w:val="28"/>
          <w:szCs w:val="28"/>
        </w:rPr>
        <w:t>temps qu'une terre natale que beaucoup ne reverront plus.</w:t>
      </w:r>
    </w:p>
    <w:p w:rsidR="00686554" w:rsidRDefault="00686554" w:rsidP="00342255">
      <w:pPr>
        <w:jc w:val="both"/>
        <w:rPr>
          <w:rFonts w:ascii="Book Antiqua" w:hAnsi="Book Antiqua"/>
          <w:sz w:val="28"/>
          <w:szCs w:val="28"/>
        </w:rPr>
      </w:pPr>
      <w:r>
        <w:rPr>
          <w:rFonts w:ascii="Book Antiqua" w:hAnsi="Book Antiqua"/>
          <w:sz w:val="28"/>
          <w:szCs w:val="28"/>
        </w:rPr>
        <w:t xml:space="preserve">Il existe de multiples témoignages photographiques de ce drame humain, </w:t>
      </w:r>
      <w:r w:rsidRPr="006A6488">
        <w:rPr>
          <w:rFonts w:ascii="Book Antiqua" w:hAnsi="Book Antiqua"/>
          <w:sz w:val="28"/>
          <w:szCs w:val="28"/>
        </w:rPr>
        <w:t xml:space="preserve">dont celui de Robert Capa </w:t>
      </w:r>
      <w:r w:rsidRPr="00E664FD">
        <w:rPr>
          <w:rFonts w:ascii="Book Antiqua" w:hAnsi="Book Antiqua"/>
          <w:i/>
          <w:sz w:val="28"/>
          <w:szCs w:val="28"/>
        </w:rPr>
        <w:t xml:space="preserve">engagé </w:t>
      </w:r>
      <w:r>
        <w:rPr>
          <w:rFonts w:ascii="Book Antiqua" w:hAnsi="Book Antiqua"/>
          <w:sz w:val="28"/>
          <w:szCs w:val="28"/>
        </w:rPr>
        <w:t xml:space="preserve">(avec son seul appareil photo) aux côtés des combattants républicains </w:t>
      </w:r>
      <w:r w:rsidRPr="00E664FD">
        <w:rPr>
          <w:rFonts w:ascii="Book Antiqua" w:hAnsi="Book Antiqua"/>
          <w:sz w:val="24"/>
          <w:szCs w:val="24"/>
        </w:rPr>
        <w:t xml:space="preserve">(et qui laissera </w:t>
      </w:r>
      <w:r w:rsidRPr="00E767B4">
        <w:rPr>
          <w:rFonts w:ascii="Book Antiqua" w:hAnsi="Book Antiqua"/>
          <w:sz w:val="24"/>
          <w:szCs w:val="24"/>
        </w:rPr>
        <w:t xml:space="preserve">à </w:t>
      </w:r>
      <w:r w:rsidRPr="00226CB7">
        <w:rPr>
          <w:rFonts w:ascii="Book Antiqua" w:hAnsi="Book Antiqua"/>
          <w:sz w:val="24"/>
          <w:szCs w:val="24"/>
        </w:rPr>
        <w:t>Escurial</w:t>
      </w:r>
      <w:r w:rsidRPr="00E664FD">
        <w:rPr>
          <w:rFonts w:ascii="Book Antiqua" w:hAnsi="Book Antiqua"/>
          <w:i/>
          <w:sz w:val="24"/>
          <w:szCs w:val="24"/>
        </w:rPr>
        <w:t>,</w:t>
      </w:r>
      <w:r w:rsidRPr="00E767B4">
        <w:rPr>
          <w:rFonts w:ascii="Book Antiqua" w:hAnsi="Book Antiqua"/>
          <w:sz w:val="24"/>
          <w:szCs w:val="24"/>
        </w:rPr>
        <w:t xml:space="preserve"> dans la province de Madr</w:t>
      </w:r>
      <w:r>
        <w:rPr>
          <w:rFonts w:ascii="Book Antiqua" w:hAnsi="Book Antiqua"/>
          <w:sz w:val="24"/>
          <w:szCs w:val="24"/>
        </w:rPr>
        <w:t>id, la dépouille de Gerda Taro, s</w:t>
      </w:r>
      <w:r w:rsidRPr="00E767B4">
        <w:rPr>
          <w:rFonts w:ascii="Book Antiqua" w:hAnsi="Book Antiqua"/>
          <w:sz w:val="24"/>
          <w:szCs w:val="24"/>
        </w:rPr>
        <w:t>a compagne</w:t>
      </w:r>
      <w:r>
        <w:rPr>
          <w:rFonts w:ascii="Book Antiqua" w:hAnsi="Book Antiqua"/>
          <w:sz w:val="24"/>
          <w:szCs w:val="24"/>
        </w:rPr>
        <w:t xml:space="preserve"> aimée</w:t>
      </w:r>
      <w:r w:rsidRPr="00E767B4">
        <w:rPr>
          <w:rFonts w:ascii="Book Antiqua" w:hAnsi="Book Antiqua"/>
          <w:sz w:val="24"/>
          <w:szCs w:val="24"/>
        </w:rPr>
        <w:t>, photographe comme lui)</w:t>
      </w:r>
    </w:p>
    <w:p w:rsidR="00686554" w:rsidRDefault="00686554" w:rsidP="00342255">
      <w:pPr>
        <w:jc w:val="both"/>
        <w:rPr>
          <w:rFonts w:ascii="Book Antiqua" w:hAnsi="Book Antiqua"/>
          <w:sz w:val="28"/>
          <w:szCs w:val="28"/>
        </w:rPr>
      </w:pPr>
    </w:p>
    <w:p w:rsidR="00686554" w:rsidRDefault="00686554" w:rsidP="00342255">
      <w:pPr>
        <w:jc w:val="both"/>
        <w:rPr>
          <w:rFonts w:ascii="Book Antiqua" w:hAnsi="Book Antiqua"/>
          <w:sz w:val="28"/>
          <w:szCs w:val="28"/>
        </w:rPr>
      </w:pPr>
    </w:p>
    <w:p w:rsidR="00686554" w:rsidRDefault="00686554" w:rsidP="00342255">
      <w:pPr>
        <w:jc w:val="both"/>
        <w:rPr>
          <w:rFonts w:ascii="Book Antiqua" w:hAnsi="Book Antiqua"/>
          <w:sz w:val="18"/>
          <w:szCs w:val="18"/>
        </w:rPr>
      </w:pPr>
    </w:p>
    <w:p w:rsidR="00342255" w:rsidRDefault="00686554" w:rsidP="00342255">
      <w:pPr>
        <w:jc w:val="center"/>
        <w:rPr>
          <w:rFonts w:ascii="Book Antiqua" w:hAnsi="Book Antiqua"/>
          <w:sz w:val="18"/>
          <w:szCs w:val="18"/>
        </w:rPr>
      </w:pPr>
      <w:r>
        <w:rPr>
          <w:rFonts w:ascii="Book Antiqua" w:hAnsi="Book Antiqua"/>
          <w:sz w:val="18"/>
          <w:szCs w:val="18"/>
        </w:rPr>
        <w:t>Camp d'Argelès-sur-</w:t>
      </w:r>
      <w:r w:rsidRPr="004E6C2B">
        <w:rPr>
          <w:rFonts w:ascii="Book Antiqua" w:hAnsi="Book Antiqua"/>
          <w:sz w:val="18"/>
          <w:szCs w:val="18"/>
        </w:rPr>
        <w:t>Mer -</w:t>
      </w:r>
      <w:r>
        <w:rPr>
          <w:rFonts w:ascii="Book Antiqua" w:hAnsi="Book Antiqua"/>
          <w:sz w:val="18"/>
          <w:szCs w:val="18"/>
        </w:rPr>
        <w:t xml:space="preserve"> </w:t>
      </w:r>
      <w:r w:rsidRPr="004E6C2B">
        <w:rPr>
          <w:rFonts w:ascii="Book Antiqua" w:hAnsi="Book Antiqua"/>
          <w:sz w:val="18"/>
          <w:szCs w:val="18"/>
        </w:rPr>
        <w:t>mars 1939 - photo Robert Capa</w:t>
      </w:r>
    </w:p>
    <w:p w:rsidR="00686554" w:rsidRDefault="00686554" w:rsidP="00342255">
      <w:pPr>
        <w:jc w:val="center"/>
        <w:rPr>
          <w:rFonts w:ascii="Book Antiqua" w:hAnsi="Book Antiqua"/>
          <w:sz w:val="18"/>
          <w:szCs w:val="18"/>
        </w:rPr>
      </w:pPr>
      <w:r>
        <w:rPr>
          <w:rFonts w:ascii="Book Antiqua" w:hAnsi="Book Antiqua"/>
          <w:sz w:val="18"/>
          <w:szCs w:val="18"/>
        </w:rPr>
        <w:t xml:space="preserve">(Plus de 200 000 réfugiés espagnols  transiteront dans ce camp ... auxquels s'ajouteront bientôt juifs, tziganes et </w:t>
      </w:r>
      <w:r w:rsidRPr="008F49D5">
        <w:rPr>
          <w:rFonts w:ascii="Book Antiqua" w:hAnsi="Book Antiqua"/>
          <w:i/>
          <w:sz w:val="18"/>
          <w:szCs w:val="18"/>
        </w:rPr>
        <w:t>ressortissants de</w:t>
      </w:r>
      <w:r>
        <w:rPr>
          <w:rFonts w:ascii="Book Antiqua" w:hAnsi="Book Antiqua"/>
          <w:sz w:val="18"/>
          <w:szCs w:val="18"/>
        </w:rPr>
        <w:t xml:space="preserve"> </w:t>
      </w:r>
      <w:r w:rsidRPr="008F49D5">
        <w:rPr>
          <w:rFonts w:ascii="Book Antiqua" w:hAnsi="Book Antiqua"/>
          <w:i/>
          <w:sz w:val="18"/>
          <w:szCs w:val="18"/>
        </w:rPr>
        <w:t>pays</w:t>
      </w:r>
      <w:r>
        <w:rPr>
          <w:rFonts w:ascii="Book Antiqua" w:hAnsi="Book Antiqua"/>
          <w:sz w:val="18"/>
          <w:szCs w:val="18"/>
        </w:rPr>
        <w:t xml:space="preserve"> </w:t>
      </w:r>
      <w:r w:rsidRPr="004F341B">
        <w:rPr>
          <w:rFonts w:ascii="Book Antiqua" w:hAnsi="Book Antiqua"/>
          <w:i/>
          <w:sz w:val="18"/>
          <w:szCs w:val="18"/>
        </w:rPr>
        <w:t>ennemis</w:t>
      </w:r>
      <w:r>
        <w:rPr>
          <w:rFonts w:ascii="Book Antiqua" w:hAnsi="Book Antiqua"/>
          <w:sz w:val="18"/>
          <w:szCs w:val="18"/>
        </w:rPr>
        <w:t xml:space="preserve">. 75 000 hommes, femmes et enfants y sont régulièrement </w:t>
      </w:r>
      <w:r w:rsidRPr="00E03FE0">
        <w:rPr>
          <w:rFonts w:ascii="Book Antiqua" w:hAnsi="Book Antiqua"/>
          <w:i/>
          <w:sz w:val="18"/>
          <w:szCs w:val="18"/>
        </w:rPr>
        <w:t>internés</w:t>
      </w:r>
      <w:r>
        <w:rPr>
          <w:rFonts w:ascii="Book Antiqua" w:hAnsi="Book Antiqua"/>
          <w:sz w:val="18"/>
          <w:szCs w:val="18"/>
        </w:rPr>
        <w:t xml:space="preserve">. À partir d'août 1940, </w:t>
      </w:r>
      <w:r w:rsidRPr="004E6C2B">
        <w:rPr>
          <w:rFonts w:ascii="Book Antiqua" w:hAnsi="Book Antiqua"/>
          <w:sz w:val="18"/>
          <w:szCs w:val="18"/>
        </w:rPr>
        <w:t xml:space="preserve"> </w:t>
      </w:r>
      <w:r>
        <w:rPr>
          <w:rFonts w:ascii="Book Antiqua" w:hAnsi="Book Antiqua"/>
          <w:sz w:val="18"/>
          <w:szCs w:val="18"/>
        </w:rPr>
        <w:t xml:space="preserve">le gouvernement de </w:t>
      </w:r>
      <w:r w:rsidRPr="004E6C2B">
        <w:rPr>
          <w:rFonts w:ascii="Book Antiqua" w:hAnsi="Book Antiqua"/>
          <w:sz w:val="18"/>
          <w:szCs w:val="18"/>
        </w:rPr>
        <w:t xml:space="preserve">Vichy </w:t>
      </w:r>
      <w:r w:rsidRPr="0078001C">
        <w:rPr>
          <w:rFonts w:ascii="Book Antiqua" w:hAnsi="Book Antiqua"/>
          <w:i/>
          <w:sz w:val="18"/>
          <w:szCs w:val="18"/>
        </w:rPr>
        <w:t xml:space="preserve">livrera </w:t>
      </w:r>
      <w:r w:rsidRPr="0078001C">
        <w:rPr>
          <w:rFonts w:ascii="Book Antiqua" w:hAnsi="Book Antiqua"/>
          <w:sz w:val="18"/>
          <w:szCs w:val="18"/>
        </w:rPr>
        <w:t xml:space="preserve">directement </w:t>
      </w:r>
      <w:r>
        <w:rPr>
          <w:rFonts w:ascii="Book Antiqua" w:hAnsi="Book Antiqua"/>
          <w:sz w:val="18"/>
          <w:szCs w:val="18"/>
        </w:rPr>
        <w:t>plusieurs milliers</w:t>
      </w:r>
      <w:r w:rsidRPr="004E6C2B">
        <w:rPr>
          <w:rFonts w:ascii="Book Antiqua" w:hAnsi="Book Antiqua"/>
          <w:sz w:val="18"/>
          <w:szCs w:val="18"/>
        </w:rPr>
        <w:t xml:space="preserve"> </w:t>
      </w:r>
      <w:r>
        <w:rPr>
          <w:rFonts w:ascii="Book Antiqua" w:hAnsi="Book Antiqua"/>
          <w:sz w:val="18"/>
          <w:szCs w:val="18"/>
        </w:rPr>
        <w:t xml:space="preserve">de ces hommes </w:t>
      </w:r>
      <w:r w:rsidRPr="004E6C2B">
        <w:rPr>
          <w:rFonts w:ascii="Book Antiqua" w:hAnsi="Book Antiqua"/>
          <w:sz w:val="18"/>
          <w:szCs w:val="18"/>
        </w:rPr>
        <w:t>aux camps d'extermination nazis</w:t>
      </w:r>
      <w:r>
        <w:rPr>
          <w:rFonts w:ascii="Book Antiqua" w:hAnsi="Book Antiqua"/>
          <w:sz w:val="18"/>
          <w:szCs w:val="18"/>
        </w:rPr>
        <w:t xml:space="preserve"> dans lesquels, affublés d'un triangle bleu marqué de la lettre S, près de 7 000 espagnols périrent)</w:t>
      </w:r>
    </w:p>
    <w:p w:rsidR="00686554" w:rsidRDefault="00975FAA" w:rsidP="00342255">
      <w:pPr>
        <w:jc w:val="center"/>
        <w:rPr>
          <w:rFonts w:ascii="Book Antiqua" w:eastAsia="Times New Roman" w:hAnsi="Book Antiqua" w:cs="Times New Roman"/>
          <w:bCs/>
          <w:i/>
          <w:kern w:val="36"/>
          <w:lang w:eastAsia="fr-FR"/>
        </w:rPr>
      </w:pPr>
      <w:hyperlink r:id="rId4" w:history="1">
        <w:r w:rsidR="00686554" w:rsidRPr="00936C81">
          <w:rPr>
            <w:rStyle w:val="Lienhypertexte"/>
            <w:rFonts w:ascii="Book Antiqua" w:eastAsia="Times New Roman" w:hAnsi="Book Antiqua" w:cs="Times New Roman"/>
            <w:bCs/>
            <w:i/>
            <w:kern w:val="36"/>
            <w:lang w:eastAsia="fr-FR"/>
          </w:rPr>
          <w:t>El llarg</w:t>
        </w:r>
        <w:r w:rsidR="00686554" w:rsidRPr="00936C81">
          <w:rPr>
            <w:rStyle w:val="Lienhypertexte"/>
            <w:i/>
          </w:rPr>
          <w:t xml:space="preserve"> </w:t>
        </w:r>
        <w:proofErr w:type="spellStart"/>
        <w:r w:rsidR="00686554" w:rsidRPr="00936C81">
          <w:rPr>
            <w:rStyle w:val="Lienhypertexte"/>
            <w:i/>
          </w:rPr>
          <w:t>cami</w:t>
        </w:r>
        <w:proofErr w:type="spellEnd"/>
        <w:r w:rsidR="00686554" w:rsidRPr="00936C81">
          <w:rPr>
            <w:rStyle w:val="Lienhypertexte"/>
            <w:i/>
          </w:rPr>
          <w:t xml:space="preserve"> de l'</w:t>
        </w:r>
        <w:proofErr w:type="spellStart"/>
        <w:r w:rsidR="00686554" w:rsidRPr="00936C81">
          <w:rPr>
            <w:rStyle w:val="Lienhypertexte"/>
            <w:i/>
          </w:rPr>
          <w:t>exili</w:t>
        </w:r>
        <w:proofErr w:type="spellEnd"/>
        <w:r w:rsidR="00686554" w:rsidRPr="00936C81">
          <w:rPr>
            <w:rStyle w:val="Lienhypertexte"/>
          </w:rPr>
          <w:t xml:space="preserve"> - En </w:t>
        </w:r>
        <w:proofErr w:type="spellStart"/>
        <w:r w:rsidR="00686554" w:rsidRPr="00936C81">
          <w:rPr>
            <w:rStyle w:val="Lienhypertexte"/>
          </w:rPr>
          <w:t>memoria</w:t>
        </w:r>
        <w:proofErr w:type="spellEnd"/>
        <w:r w:rsidR="00686554" w:rsidRPr="00936C81">
          <w:rPr>
            <w:rStyle w:val="Lienhypertexte"/>
          </w:rPr>
          <w:t xml:space="preserve"> del </w:t>
        </w:r>
        <w:proofErr w:type="spellStart"/>
        <w:r w:rsidR="00686554" w:rsidRPr="00936C81">
          <w:rPr>
            <w:rStyle w:val="Lienhypertexte"/>
          </w:rPr>
          <w:t>exiliats</w:t>
        </w:r>
        <w:proofErr w:type="spellEnd"/>
        <w:r w:rsidR="00686554" w:rsidRPr="00936C81">
          <w:rPr>
            <w:rStyle w:val="Lienhypertexte"/>
          </w:rPr>
          <w:t xml:space="preserve"> del camp d'</w:t>
        </w:r>
        <w:proofErr w:type="spellStart"/>
        <w:r w:rsidR="00686554" w:rsidRPr="00936C81">
          <w:rPr>
            <w:rStyle w:val="Lienhypertexte"/>
          </w:rPr>
          <w:t>Argelers</w:t>
        </w:r>
        <w:proofErr w:type="spellEnd"/>
      </w:hyperlink>
    </w:p>
    <w:p w:rsidR="00686554" w:rsidRPr="00936C81" w:rsidRDefault="00686554" w:rsidP="00342255">
      <w:pPr>
        <w:jc w:val="center"/>
        <w:rPr>
          <w:rFonts w:ascii="Book Antiqua" w:hAnsi="Book Antiqua"/>
          <w:sz w:val="18"/>
          <w:szCs w:val="18"/>
        </w:rPr>
      </w:pPr>
      <w:r w:rsidRPr="00936C81">
        <w:rPr>
          <w:rFonts w:ascii="Book Antiqua" w:eastAsia="Times New Roman" w:hAnsi="Book Antiqua" w:cs="Times New Roman"/>
          <w:bCs/>
          <w:kern w:val="36"/>
          <w:lang w:eastAsia="fr-FR"/>
        </w:rPr>
        <w:t>(</w:t>
      </w:r>
      <w:r w:rsidRPr="00936C81">
        <w:rPr>
          <w:rFonts w:ascii="Book Antiqua" w:eastAsia="Times New Roman" w:hAnsi="Book Antiqua" w:cs="Times New Roman"/>
          <w:bCs/>
          <w:i/>
          <w:kern w:val="36"/>
          <w:lang w:eastAsia="fr-FR"/>
        </w:rPr>
        <w:t>Le long chemin de l'exil</w:t>
      </w:r>
      <w:r w:rsidRPr="00936C81">
        <w:rPr>
          <w:rFonts w:ascii="Book Antiqua" w:eastAsia="Times New Roman" w:hAnsi="Book Antiqua" w:cs="Times New Roman"/>
          <w:bCs/>
          <w:kern w:val="36"/>
          <w:lang w:eastAsia="fr-FR"/>
        </w:rPr>
        <w:t xml:space="preserve"> - En mémoire des exilés du camp d'Argelès)</w:t>
      </w:r>
    </w:p>
    <w:p w:rsidR="00686554" w:rsidRDefault="00686554" w:rsidP="00342255">
      <w:pPr>
        <w:jc w:val="both"/>
        <w:rPr>
          <w:rFonts w:ascii="Book Antiqua" w:hAnsi="Book Antiqua"/>
          <w:sz w:val="28"/>
          <w:szCs w:val="28"/>
        </w:rPr>
      </w:pPr>
    </w:p>
    <w:p w:rsidR="00E30B29" w:rsidRDefault="00686554" w:rsidP="00342255">
      <w:pPr>
        <w:jc w:val="both"/>
        <w:rPr>
          <w:rFonts w:ascii="Book Antiqua" w:hAnsi="Book Antiqua"/>
          <w:sz w:val="28"/>
          <w:szCs w:val="28"/>
        </w:rPr>
      </w:pPr>
      <w:r>
        <w:rPr>
          <w:rFonts w:ascii="Book Antiqua" w:hAnsi="Book Antiqua"/>
          <w:sz w:val="28"/>
          <w:szCs w:val="28"/>
        </w:rPr>
        <w:t xml:space="preserve">Des photos donc pour </w:t>
      </w:r>
      <w:r w:rsidRPr="00B45DDF">
        <w:rPr>
          <w:rFonts w:ascii="Book Antiqua" w:hAnsi="Book Antiqua"/>
          <w:i/>
          <w:sz w:val="28"/>
          <w:szCs w:val="28"/>
        </w:rPr>
        <w:t>donner à voir</w:t>
      </w:r>
      <w:r>
        <w:rPr>
          <w:rFonts w:ascii="Book Antiqua" w:hAnsi="Book Antiqua"/>
          <w:sz w:val="28"/>
          <w:szCs w:val="28"/>
        </w:rPr>
        <w:t xml:space="preserve"> la réalité de cette tragédie, mais (à ma connaissance) il existe en parallèle peu d'œuvres picturales d'artistes d'un certain renom à avoir proposé une vision personnelle de cette errance désespérée.</w:t>
      </w:r>
    </w:p>
    <w:p w:rsidR="004A090A" w:rsidRDefault="004A090A" w:rsidP="004A090A">
      <w:pPr>
        <w:jc w:val="both"/>
        <w:rPr>
          <w:rFonts w:ascii="Book Antiqua" w:hAnsi="Book Antiqua"/>
          <w:sz w:val="28"/>
          <w:szCs w:val="28"/>
        </w:rPr>
      </w:pPr>
      <w:r>
        <w:rPr>
          <w:rFonts w:ascii="Book Antiqua" w:hAnsi="Book Antiqua"/>
          <w:sz w:val="28"/>
          <w:szCs w:val="28"/>
        </w:rPr>
        <w:t xml:space="preserve">Pour ce qui est des </w:t>
      </w:r>
      <w:r>
        <w:rPr>
          <w:rFonts w:ascii="Book Antiqua" w:hAnsi="Book Antiqua"/>
          <w:i/>
          <w:sz w:val="28"/>
          <w:szCs w:val="28"/>
        </w:rPr>
        <w:t>h</w:t>
      </w:r>
      <w:r w:rsidRPr="006552BC">
        <w:rPr>
          <w:rFonts w:ascii="Book Antiqua" w:hAnsi="Book Antiqua"/>
          <w:i/>
          <w:sz w:val="28"/>
          <w:szCs w:val="28"/>
        </w:rPr>
        <w:t>orreurs de la guerre</w:t>
      </w:r>
      <w:r>
        <w:rPr>
          <w:rFonts w:ascii="Book Antiqua" w:hAnsi="Book Antiqua"/>
          <w:sz w:val="28"/>
          <w:szCs w:val="28"/>
        </w:rPr>
        <w:t xml:space="preserve">, on pense évidemment tout de suite au </w:t>
      </w:r>
      <w:r w:rsidRPr="00204ADC">
        <w:rPr>
          <w:rFonts w:ascii="Book Antiqua" w:hAnsi="Book Antiqua"/>
          <w:i/>
          <w:sz w:val="28"/>
          <w:szCs w:val="28"/>
        </w:rPr>
        <w:t>Guernica</w:t>
      </w:r>
      <w:r>
        <w:rPr>
          <w:rFonts w:ascii="Book Antiqua" w:hAnsi="Book Antiqua"/>
          <w:sz w:val="28"/>
          <w:szCs w:val="28"/>
        </w:rPr>
        <w:t xml:space="preserve"> de Picasso  (lequel refusa pour sa part de refouler le sol de sa patrie originelle du vivant du </w:t>
      </w:r>
      <w:r w:rsidRPr="00204ADC">
        <w:rPr>
          <w:rFonts w:ascii="Book Antiqua" w:hAnsi="Book Antiqua"/>
          <w:i/>
          <w:sz w:val="28"/>
          <w:szCs w:val="28"/>
        </w:rPr>
        <w:t>Caudillo</w:t>
      </w:r>
      <w:r>
        <w:rPr>
          <w:rFonts w:ascii="Book Antiqua" w:hAnsi="Book Antiqua"/>
          <w:sz w:val="28"/>
          <w:szCs w:val="28"/>
        </w:rPr>
        <w:t xml:space="preserve"> ... qui mourut un an après lui !) Guernica, ville martyre, éloquent prélude à cette </w:t>
      </w:r>
      <w:r w:rsidRPr="00204ADC">
        <w:rPr>
          <w:rFonts w:ascii="Book Antiqua" w:hAnsi="Book Antiqua"/>
          <w:i/>
          <w:sz w:val="28"/>
          <w:szCs w:val="28"/>
        </w:rPr>
        <w:t>chronique d'une mort annoncée</w:t>
      </w:r>
      <w:r>
        <w:rPr>
          <w:rFonts w:ascii="Book Antiqua" w:hAnsi="Book Antiqua"/>
          <w:i/>
          <w:sz w:val="28"/>
          <w:szCs w:val="28"/>
        </w:rPr>
        <w:t xml:space="preserve"> </w:t>
      </w:r>
      <w:r>
        <w:rPr>
          <w:rFonts w:ascii="Book Antiqua" w:hAnsi="Book Antiqua"/>
          <w:sz w:val="28"/>
          <w:szCs w:val="28"/>
        </w:rPr>
        <w:t>... dans la quasi indifférence pourtant des démocraties européennes. Il n'y a pas plus aveugle que celui qui ...</w:t>
      </w:r>
    </w:p>
    <w:p w:rsidR="00686554" w:rsidRDefault="00686554" w:rsidP="00342255">
      <w:pPr>
        <w:jc w:val="both"/>
        <w:rPr>
          <w:rFonts w:ascii="Book Antiqua" w:hAnsi="Book Antiqua"/>
          <w:sz w:val="28"/>
          <w:szCs w:val="28"/>
        </w:rPr>
      </w:pPr>
    </w:p>
    <w:p w:rsidR="00686554" w:rsidRDefault="00686554" w:rsidP="00342255">
      <w:pPr>
        <w:jc w:val="center"/>
        <w:rPr>
          <w:rFonts w:ascii="Book Antiqua" w:hAnsi="Book Antiqua"/>
          <w:sz w:val="28"/>
          <w:szCs w:val="28"/>
        </w:rPr>
      </w:pPr>
      <w:r w:rsidRPr="008B6AAA">
        <w:rPr>
          <w:rFonts w:ascii="Book Antiqua" w:hAnsi="Book Antiqua"/>
          <w:i/>
          <w:sz w:val="24"/>
          <w:szCs w:val="24"/>
        </w:rPr>
        <w:t>Guernica</w:t>
      </w:r>
      <w:r w:rsidRPr="001F0E33">
        <w:rPr>
          <w:rFonts w:ascii="Book Antiqua" w:hAnsi="Book Antiqua"/>
          <w:sz w:val="24"/>
          <w:szCs w:val="24"/>
        </w:rPr>
        <w:t xml:space="preserve"> - Picasso - 1937</w:t>
      </w:r>
    </w:p>
    <w:p w:rsidR="00686554" w:rsidRDefault="00686554" w:rsidP="00342255">
      <w:pPr>
        <w:jc w:val="both"/>
        <w:rPr>
          <w:rFonts w:ascii="Book Antiqua" w:hAnsi="Book Antiqua"/>
          <w:sz w:val="28"/>
          <w:szCs w:val="28"/>
        </w:rPr>
      </w:pPr>
    </w:p>
    <w:p w:rsidR="00E30B29" w:rsidRDefault="00686554" w:rsidP="00342255">
      <w:pPr>
        <w:jc w:val="both"/>
        <w:rPr>
          <w:rFonts w:ascii="Book Antiqua" w:hAnsi="Book Antiqua"/>
          <w:sz w:val="28"/>
          <w:szCs w:val="28"/>
        </w:rPr>
      </w:pPr>
      <w:r>
        <w:rPr>
          <w:rFonts w:ascii="Book Antiqua" w:hAnsi="Book Antiqua"/>
          <w:sz w:val="28"/>
          <w:szCs w:val="28"/>
        </w:rPr>
        <w:lastRenderedPageBreak/>
        <w:t>Mais rares sont donc les témoignages peints de cet exode de masse qu'un autre (dont il  était pourtant le funeste augure), franco-français celui-là, se chargera de faire rapidement effacer des mémoires (parfois volontairement oublieuses)</w:t>
      </w:r>
    </w:p>
    <w:p w:rsidR="00686554" w:rsidRDefault="00686554" w:rsidP="00342255">
      <w:pPr>
        <w:jc w:val="both"/>
        <w:rPr>
          <w:rFonts w:ascii="Book Antiqua" w:hAnsi="Book Antiqua"/>
          <w:sz w:val="28"/>
          <w:szCs w:val="28"/>
        </w:rPr>
      </w:pPr>
      <w:r w:rsidRPr="00F46264">
        <w:rPr>
          <w:rFonts w:ascii="Book Antiqua" w:hAnsi="Book Antiqua"/>
          <w:sz w:val="28"/>
          <w:szCs w:val="28"/>
        </w:rPr>
        <w:t>C'est dire André</w:t>
      </w:r>
      <w:r>
        <w:rPr>
          <w:rFonts w:ascii="Book Antiqua" w:hAnsi="Book Antiqua"/>
          <w:sz w:val="28"/>
          <w:szCs w:val="28"/>
        </w:rPr>
        <w:t xml:space="preserve">, si cette </w:t>
      </w:r>
      <w:r w:rsidRPr="006648A8">
        <w:rPr>
          <w:rFonts w:ascii="Book Antiqua" w:hAnsi="Book Antiqua"/>
          <w:b/>
          <w:i/>
          <w:sz w:val="28"/>
          <w:szCs w:val="28"/>
        </w:rPr>
        <w:t>Halte des réfugiés espagnols</w:t>
      </w:r>
      <w:r>
        <w:rPr>
          <w:rFonts w:ascii="Book Antiqua" w:hAnsi="Book Antiqua"/>
          <w:sz w:val="28"/>
          <w:szCs w:val="28"/>
        </w:rPr>
        <w:t xml:space="preserve"> que j'ai découvert dans le billet du 25 mai (et qui accompagne la très belle lettre de Simone Jouglas) a aussitôt retenu mon attention.</w:t>
      </w:r>
    </w:p>
    <w:p w:rsidR="00686554" w:rsidRDefault="00686554" w:rsidP="00342255">
      <w:pPr>
        <w:jc w:val="both"/>
        <w:rPr>
          <w:rFonts w:ascii="Book Antiqua" w:hAnsi="Book Antiqua"/>
          <w:sz w:val="28"/>
          <w:szCs w:val="28"/>
        </w:rPr>
      </w:pPr>
    </w:p>
    <w:p w:rsidR="00686554" w:rsidRDefault="00686554" w:rsidP="00342255">
      <w:pPr>
        <w:jc w:val="both"/>
        <w:rPr>
          <w:rFonts w:ascii="Book Antiqua" w:hAnsi="Book Antiqua"/>
          <w:sz w:val="28"/>
          <w:szCs w:val="28"/>
        </w:rPr>
      </w:pPr>
    </w:p>
    <w:p w:rsidR="00686554" w:rsidRPr="00F46264" w:rsidRDefault="00686554" w:rsidP="00342255">
      <w:pPr>
        <w:jc w:val="both"/>
        <w:rPr>
          <w:rFonts w:ascii="Book Antiqua" w:hAnsi="Book Antiqua"/>
          <w:sz w:val="28"/>
          <w:szCs w:val="28"/>
        </w:rPr>
      </w:pPr>
    </w:p>
    <w:p w:rsidR="00686554" w:rsidRDefault="00686554" w:rsidP="00342255">
      <w:pPr>
        <w:jc w:val="both"/>
        <w:rPr>
          <w:rFonts w:ascii="Book Antiqua" w:hAnsi="Book Antiqua"/>
        </w:rPr>
      </w:pPr>
    </w:p>
    <w:p w:rsidR="00686554" w:rsidRDefault="00686554" w:rsidP="00342255">
      <w:pPr>
        <w:jc w:val="center"/>
        <w:rPr>
          <w:rFonts w:ascii="Book Antiqua" w:hAnsi="Book Antiqua"/>
          <w:sz w:val="18"/>
          <w:szCs w:val="18"/>
        </w:rPr>
      </w:pPr>
      <w:r>
        <w:rPr>
          <w:rFonts w:ascii="Book Antiqua" w:hAnsi="Book Antiqua"/>
        </w:rPr>
        <w:t xml:space="preserve">Deuxième </w:t>
      </w:r>
      <w:r>
        <w:rPr>
          <w:rStyle w:val="Accentuation"/>
          <w:rFonts w:ascii="Book Antiqua" w:hAnsi="Book Antiqua"/>
        </w:rPr>
        <w:t>Halte des réfugiés espagnols</w:t>
      </w:r>
      <w:r>
        <w:rPr>
          <w:rFonts w:ascii="Book Antiqua" w:hAnsi="Book Antiqua"/>
        </w:rPr>
        <w:t>. 1946-47.</w:t>
      </w:r>
    </w:p>
    <w:p w:rsidR="00686554" w:rsidRDefault="00686554" w:rsidP="00342255">
      <w:pPr>
        <w:jc w:val="both"/>
        <w:rPr>
          <w:rFonts w:ascii="Book Antiqua" w:hAnsi="Book Antiqua"/>
          <w:sz w:val="18"/>
          <w:szCs w:val="18"/>
        </w:rPr>
      </w:pPr>
    </w:p>
    <w:p w:rsidR="00593BA8" w:rsidRDefault="00593BA8" w:rsidP="00593BA8">
      <w:pPr>
        <w:jc w:val="both"/>
        <w:rPr>
          <w:rFonts w:ascii="Book Antiqua" w:hAnsi="Book Antiqua"/>
          <w:sz w:val="28"/>
          <w:szCs w:val="28"/>
        </w:rPr>
      </w:pPr>
      <w:r w:rsidRPr="0045067B">
        <w:rPr>
          <w:rFonts w:ascii="Book Antiqua" w:hAnsi="Book Antiqua"/>
          <w:sz w:val="28"/>
          <w:szCs w:val="28"/>
        </w:rPr>
        <w:t xml:space="preserve">Première petite </w:t>
      </w:r>
      <w:r>
        <w:rPr>
          <w:rFonts w:ascii="Book Antiqua" w:hAnsi="Book Antiqua"/>
          <w:sz w:val="28"/>
          <w:szCs w:val="28"/>
        </w:rPr>
        <w:t xml:space="preserve">remarque, tu signales là une seconde </w:t>
      </w:r>
      <w:r w:rsidRPr="006F229A">
        <w:rPr>
          <w:rFonts w:ascii="Book Antiqua" w:hAnsi="Book Antiqua"/>
          <w:i/>
          <w:sz w:val="28"/>
          <w:szCs w:val="28"/>
        </w:rPr>
        <w:t>Halte</w:t>
      </w:r>
      <w:r>
        <w:rPr>
          <w:rFonts w:ascii="Book Antiqua" w:hAnsi="Book Antiqua"/>
          <w:sz w:val="28"/>
          <w:szCs w:val="28"/>
        </w:rPr>
        <w:t xml:space="preserve">. Tu connais (ou supposes) donc l'existence d'une première ... qui lui serait éventuellement antérieure. Si tu en retrouves un jour un jour la trace, il sera intéressant d'en observer le millésime. Celle-ci ayant était datée par Serge (sans doute ultérieurement, ce qui explique cette petite  imprécision) de 1946/47. Donc bien après l'année 39 qui est celle de </w:t>
      </w:r>
      <w:r>
        <w:rPr>
          <w:rFonts w:ascii="Book Antiqua" w:hAnsi="Book Antiqua"/>
          <w:i/>
          <w:sz w:val="28"/>
          <w:szCs w:val="28"/>
        </w:rPr>
        <w:t>la R</w:t>
      </w:r>
      <w:r w:rsidRPr="006F229A">
        <w:rPr>
          <w:rFonts w:ascii="Book Antiqua" w:hAnsi="Book Antiqua"/>
          <w:i/>
          <w:sz w:val="28"/>
          <w:szCs w:val="28"/>
        </w:rPr>
        <w:t>etirada</w:t>
      </w:r>
      <w:r>
        <w:rPr>
          <w:rFonts w:ascii="Book Antiqua" w:hAnsi="Book Antiqua"/>
          <w:sz w:val="28"/>
          <w:szCs w:val="28"/>
        </w:rPr>
        <w:t>.</w:t>
      </w:r>
    </w:p>
    <w:p w:rsidR="0079785A" w:rsidRPr="00BF1814" w:rsidRDefault="0079785A" w:rsidP="0079785A">
      <w:pPr>
        <w:jc w:val="both"/>
        <w:rPr>
          <w:rFonts w:ascii="Book Antiqua" w:hAnsi="Book Antiqua"/>
          <w:sz w:val="28"/>
          <w:szCs w:val="28"/>
        </w:rPr>
      </w:pPr>
      <w:r>
        <w:rPr>
          <w:rFonts w:ascii="Book Antiqua" w:hAnsi="Book Antiqua"/>
          <w:sz w:val="28"/>
          <w:szCs w:val="28"/>
        </w:rPr>
        <w:t xml:space="preserve">Désastre auquel l'auteur de cette toile n'a d'ailleurs vraisemblablement pas pu assister comme témoin direct ... puisque ce n'est qu'au printemps 1941 qu'il s'installera un temps dans le sud-ouest, à la ferme du </w:t>
      </w:r>
      <w:r w:rsidRPr="00EA5B09">
        <w:rPr>
          <w:rFonts w:ascii="Book Antiqua" w:hAnsi="Book Antiqua"/>
          <w:i/>
          <w:sz w:val="28"/>
          <w:szCs w:val="28"/>
        </w:rPr>
        <w:t>Vallon</w:t>
      </w:r>
      <w:r>
        <w:rPr>
          <w:rFonts w:ascii="Book Antiqua" w:hAnsi="Book Antiqua"/>
          <w:sz w:val="28"/>
          <w:szCs w:val="28"/>
        </w:rPr>
        <w:t xml:space="preserve">, à quelques kilomètres de Montauban </w:t>
      </w:r>
      <w:r>
        <w:rPr>
          <w:rFonts w:ascii="Book Antiqua" w:hAnsi="Book Antiqua"/>
          <w:sz w:val="24"/>
          <w:szCs w:val="24"/>
        </w:rPr>
        <w:t>(a</w:t>
      </w:r>
      <w:r w:rsidRPr="00A770D3">
        <w:rPr>
          <w:rFonts w:ascii="Book Antiqua" w:hAnsi="Book Antiqua"/>
          <w:sz w:val="24"/>
          <w:szCs w:val="24"/>
        </w:rPr>
        <w:t xml:space="preserve">lbum du </w:t>
      </w:r>
      <w:r w:rsidRPr="00F30F77">
        <w:rPr>
          <w:rFonts w:ascii="Book Antiqua" w:hAnsi="Book Antiqua"/>
          <w:i/>
          <w:sz w:val="24"/>
          <w:szCs w:val="24"/>
        </w:rPr>
        <w:t>Poivre d'Âne</w:t>
      </w:r>
      <w:r w:rsidRPr="00A770D3">
        <w:rPr>
          <w:rFonts w:ascii="Book Antiqua" w:hAnsi="Book Antiqua"/>
          <w:sz w:val="24"/>
          <w:szCs w:val="24"/>
        </w:rPr>
        <w:t xml:space="preserve"> dixit)</w:t>
      </w:r>
      <w:r>
        <w:rPr>
          <w:rFonts w:ascii="Book Antiqua" w:hAnsi="Book Antiqua"/>
          <w:sz w:val="24"/>
          <w:szCs w:val="24"/>
        </w:rPr>
        <w:t>.</w:t>
      </w:r>
    </w:p>
    <w:p w:rsidR="00686554" w:rsidRDefault="00686554" w:rsidP="00342255">
      <w:pPr>
        <w:jc w:val="both"/>
        <w:rPr>
          <w:rFonts w:ascii="Book Antiqua" w:hAnsi="Book Antiqua"/>
          <w:sz w:val="28"/>
          <w:szCs w:val="28"/>
        </w:rPr>
      </w:pPr>
      <w:r w:rsidRPr="00A770D3">
        <w:rPr>
          <w:rFonts w:ascii="Book Antiqua" w:hAnsi="Book Antiqua"/>
          <w:sz w:val="28"/>
          <w:szCs w:val="28"/>
        </w:rPr>
        <w:t>Cela me conduit</w:t>
      </w:r>
      <w:r>
        <w:rPr>
          <w:rFonts w:ascii="Book Antiqua" w:hAnsi="Book Antiqua"/>
          <w:sz w:val="28"/>
          <w:szCs w:val="28"/>
        </w:rPr>
        <w:t xml:space="preserve"> à émettre trois petites hypothè</w:t>
      </w:r>
      <w:r w:rsidRPr="00A770D3">
        <w:rPr>
          <w:rFonts w:ascii="Book Antiqua" w:hAnsi="Book Antiqua"/>
          <w:sz w:val="28"/>
          <w:szCs w:val="28"/>
        </w:rPr>
        <w:t>ses.</w:t>
      </w:r>
      <w:r>
        <w:rPr>
          <w:rFonts w:ascii="Book Antiqua" w:hAnsi="Book Antiqua"/>
          <w:sz w:val="28"/>
          <w:szCs w:val="28"/>
        </w:rPr>
        <w:t xml:space="preserve"> Soit Serge peint là une scène qui lui a été rapportée et dont le récit l'aura touché. C'est, pourrait-on se dire, assez improbable  ... mais c'est cependant de cette manière qu'il réalisera en 1950 </w:t>
      </w:r>
      <w:r w:rsidRPr="00FA7032">
        <w:rPr>
          <w:rFonts w:ascii="Book Antiqua" w:hAnsi="Book Antiqua"/>
          <w:i/>
          <w:sz w:val="28"/>
          <w:szCs w:val="28"/>
        </w:rPr>
        <w:t>La mort du</w:t>
      </w:r>
      <w:r>
        <w:rPr>
          <w:rFonts w:ascii="Book Antiqua" w:hAnsi="Book Antiqua"/>
          <w:sz w:val="28"/>
          <w:szCs w:val="28"/>
        </w:rPr>
        <w:t xml:space="preserve"> </w:t>
      </w:r>
      <w:r w:rsidRPr="00FA7032">
        <w:rPr>
          <w:rFonts w:ascii="Book Antiqua" w:hAnsi="Book Antiqua"/>
          <w:i/>
          <w:sz w:val="28"/>
          <w:szCs w:val="28"/>
        </w:rPr>
        <w:t>camarade</w:t>
      </w:r>
      <w:r>
        <w:rPr>
          <w:rFonts w:ascii="Book Antiqua" w:hAnsi="Book Antiqua"/>
          <w:sz w:val="28"/>
          <w:szCs w:val="28"/>
        </w:rPr>
        <w:t xml:space="preserve">.  Soit, plus plausible à mes yeux,  il s'agit dans cette scène de réfugiés </w:t>
      </w:r>
      <w:r w:rsidRPr="00DE7F1A">
        <w:rPr>
          <w:rFonts w:ascii="Book Antiqua" w:hAnsi="Book Antiqua"/>
          <w:i/>
          <w:sz w:val="28"/>
          <w:szCs w:val="28"/>
        </w:rPr>
        <w:t xml:space="preserve">libérés </w:t>
      </w:r>
      <w:r>
        <w:rPr>
          <w:rFonts w:ascii="Book Antiqua" w:hAnsi="Book Antiqua"/>
          <w:sz w:val="28"/>
          <w:szCs w:val="28"/>
        </w:rPr>
        <w:t xml:space="preserve">des camps au cours des mois qui suivirent leur arrestation. Des </w:t>
      </w:r>
      <w:r w:rsidR="00F51C24">
        <w:rPr>
          <w:rFonts w:ascii="Book Antiqua" w:hAnsi="Book Antiqua"/>
          <w:sz w:val="28"/>
          <w:szCs w:val="28"/>
        </w:rPr>
        <w:t xml:space="preserve">femmes et des enfants surtout </w:t>
      </w:r>
      <w:r>
        <w:rPr>
          <w:rFonts w:ascii="Book Antiqua" w:hAnsi="Book Antiqua"/>
          <w:sz w:val="28"/>
          <w:szCs w:val="28"/>
        </w:rPr>
        <w:t>(Argelès, par exemple, ferma ses portes en septembre 41et si une majorité d'internés sont alors transférés dans d'autres camps, certains parmi eux sont jugés suffisamment inoffensifs pour être rendus à la vie civile)</w:t>
      </w:r>
    </w:p>
    <w:p w:rsidR="00E30B29" w:rsidRDefault="00686554" w:rsidP="00342255">
      <w:pPr>
        <w:jc w:val="both"/>
        <w:rPr>
          <w:rFonts w:ascii="Book Antiqua" w:hAnsi="Book Antiqua"/>
          <w:sz w:val="28"/>
          <w:szCs w:val="28"/>
        </w:rPr>
      </w:pPr>
      <w:r>
        <w:rPr>
          <w:rFonts w:ascii="Book Antiqua" w:hAnsi="Book Antiqua"/>
          <w:sz w:val="28"/>
          <w:szCs w:val="28"/>
        </w:rPr>
        <w:t xml:space="preserve">Réfugiés que Serge et son frère Aldo peuvent très bien abriter à ce moment-là car tous deux habitent à présent la campagne du </w:t>
      </w:r>
      <w:r w:rsidRPr="004C4CB5">
        <w:rPr>
          <w:rFonts w:ascii="Book Antiqua" w:hAnsi="Book Antiqua"/>
          <w:i/>
          <w:sz w:val="28"/>
          <w:szCs w:val="28"/>
        </w:rPr>
        <w:t>Vallon</w:t>
      </w:r>
      <w:r>
        <w:rPr>
          <w:rFonts w:ascii="Book Antiqua" w:hAnsi="Book Antiqua"/>
          <w:sz w:val="28"/>
          <w:szCs w:val="28"/>
        </w:rPr>
        <w:t xml:space="preserve">. </w:t>
      </w:r>
    </w:p>
    <w:p w:rsidR="00E30B29" w:rsidRDefault="00686554" w:rsidP="00342255">
      <w:pPr>
        <w:jc w:val="both"/>
        <w:rPr>
          <w:rFonts w:ascii="Book Antiqua" w:hAnsi="Book Antiqua"/>
          <w:sz w:val="28"/>
          <w:szCs w:val="28"/>
        </w:rPr>
      </w:pPr>
      <w:r>
        <w:rPr>
          <w:rFonts w:ascii="Book Antiqua" w:hAnsi="Book Antiqua"/>
          <w:sz w:val="28"/>
          <w:szCs w:val="28"/>
        </w:rPr>
        <w:t xml:space="preserve">Soit enfin, dernière supposition, nous avons ici affaire à la </w:t>
      </w:r>
      <w:r w:rsidRPr="00DE7F1A">
        <w:rPr>
          <w:rFonts w:ascii="Book Antiqua" w:hAnsi="Book Antiqua"/>
          <w:i/>
          <w:sz w:val="28"/>
          <w:szCs w:val="28"/>
        </w:rPr>
        <w:t>deuxième vague</w:t>
      </w:r>
      <w:r>
        <w:rPr>
          <w:rFonts w:ascii="Book Antiqua" w:hAnsi="Book Antiqua"/>
          <w:sz w:val="28"/>
          <w:szCs w:val="28"/>
        </w:rPr>
        <w:t xml:space="preserve">  de cette immigration ibérique. Celle qui reprit peu après </w:t>
      </w:r>
      <w:r>
        <w:rPr>
          <w:rFonts w:ascii="Book Antiqua" w:hAnsi="Book Antiqua"/>
          <w:i/>
          <w:sz w:val="28"/>
          <w:szCs w:val="28"/>
        </w:rPr>
        <w:t>la L</w:t>
      </w:r>
      <w:r w:rsidRPr="00707727">
        <w:rPr>
          <w:rFonts w:ascii="Book Antiqua" w:hAnsi="Book Antiqua"/>
          <w:i/>
          <w:sz w:val="28"/>
          <w:szCs w:val="28"/>
        </w:rPr>
        <w:t>ibération</w:t>
      </w:r>
      <w:r>
        <w:rPr>
          <w:rFonts w:ascii="Book Antiqua" w:hAnsi="Book Antiqua"/>
          <w:sz w:val="28"/>
          <w:szCs w:val="28"/>
        </w:rPr>
        <w:t xml:space="preserve"> de la France (années </w:t>
      </w:r>
      <w:r w:rsidRPr="00594616">
        <w:rPr>
          <w:rFonts w:ascii="Book Antiqua" w:hAnsi="Book Antiqua"/>
          <w:i/>
          <w:sz w:val="28"/>
          <w:szCs w:val="28"/>
        </w:rPr>
        <w:t>46/47</w:t>
      </w:r>
      <w:r>
        <w:rPr>
          <w:rFonts w:ascii="Book Antiqua" w:hAnsi="Book Antiqua"/>
          <w:sz w:val="28"/>
          <w:szCs w:val="28"/>
        </w:rPr>
        <w:t xml:space="preserve"> et suivantes, ce qui serait en cohérence avec la datation du tableau) période au cours de laquelle, notre république convalescente accueillit cette fois bien volontiers des mains fort utiles à la reconstruction de nos propres </w:t>
      </w:r>
      <w:r w:rsidRPr="004C4CB5">
        <w:rPr>
          <w:rFonts w:ascii="Book Antiqua" w:hAnsi="Book Antiqua"/>
          <w:i/>
          <w:sz w:val="28"/>
          <w:szCs w:val="28"/>
        </w:rPr>
        <w:t>décombres.</w:t>
      </w:r>
      <w:r>
        <w:rPr>
          <w:rFonts w:ascii="Book Antiqua" w:hAnsi="Book Antiqua"/>
          <w:i/>
          <w:sz w:val="28"/>
          <w:szCs w:val="28"/>
        </w:rPr>
        <w:t xml:space="preserve"> </w:t>
      </w:r>
    </w:p>
    <w:p w:rsidR="00E30B29" w:rsidRDefault="00686554" w:rsidP="00342255">
      <w:pPr>
        <w:jc w:val="both"/>
        <w:rPr>
          <w:rFonts w:ascii="Book Antiqua" w:hAnsi="Book Antiqua"/>
          <w:sz w:val="28"/>
          <w:szCs w:val="28"/>
        </w:rPr>
      </w:pPr>
      <w:r>
        <w:rPr>
          <w:rFonts w:ascii="Book Antiqua" w:hAnsi="Book Antiqua"/>
          <w:sz w:val="24"/>
          <w:szCs w:val="24"/>
        </w:rPr>
        <w:lastRenderedPageBreak/>
        <w:t>(</w:t>
      </w:r>
      <w:r w:rsidRPr="00172060">
        <w:rPr>
          <w:rFonts w:ascii="Book Antiqua" w:hAnsi="Book Antiqua"/>
          <w:sz w:val="24"/>
          <w:szCs w:val="24"/>
        </w:rPr>
        <w:t>On a eu coutume de qualifier cette seconde migration</w:t>
      </w:r>
      <w:r w:rsidRPr="00172060">
        <w:rPr>
          <w:rFonts w:ascii="Book Antiqua" w:hAnsi="Book Antiqua"/>
          <w:i/>
          <w:sz w:val="24"/>
          <w:szCs w:val="24"/>
        </w:rPr>
        <w:t xml:space="preserve"> </w:t>
      </w:r>
      <w:r w:rsidRPr="00172060">
        <w:rPr>
          <w:rFonts w:ascii="Book Antiqua" w:hAnsi="Book Antiqua"/>
          <w:sz w:val="24"/>
          <w:szCs w:val="24"/>
        </w:rPr>
        <w:t>d</w:t>
      </w:r>
      <w:r w:rsidRPr="00172060">
        <w:rPr>
          <w:rFonts w:ascii="Book Antiqua" w:hAnsi="Book Antiqua"/>
          <w:i/>
          <w:sz w:val="24"/>
          <w:szCs w:val="24"/>
        </w:rPr>
        <w:t>'économique</w:t>
      </w:r>
      <w:r w:rsidRPr="00172060">
        <w:rPr>
          <w:rFonts w:ascii="Book Antiqua" w:hAnsi="Book Antiqua"/>
          <w:sz w:val="24"/>
          <w:szCs w:val="24"/>
        </w:rPr>
        <w:t xml:space="preserve">. Tous ces gens là fuyant effectivement la misère ... mais aussi </w:t>
      </w:r>
      <w:r>
        <w:rPr>
          <w:rFonts w:ascii="Book Antiqua" w:hAnsi="Book Antiqua"/>
          <w:sz w:val="24"/>
          <w:szCs w:val="24"/>
        </w:rPr>
        <w:t>- et surtout -</w:t>
      </w:r>
      <w:r w:rsidRPr="00172060">
        <w:rPr>
          <w:rFonts w:ascii="Book Antiqua" w:hAnsi="Book Antiqua"/>
          <w:sz w:val="24"/>
          <w:szCs w:val="24"/>
        </w:rPr>
        <w:t xml:space="preserve"> la dictature. Une dictature féroce qui longtemps encore pourchassa, arrêta, tortura et </w:t>
      </w:r>
      <w:r w:rsidRPr="00172060">
        <w:rPr>
          <w:rFonts w:ascii="Book Antiqua" w:hAnsi="Book Antiqua"/>
          <w:i/>
          <w:sz w:val="24"/>
          <w:szCs w:val="24"/>
        </w:rPr>
        <w:t>garrota</w:t>
      </w:r>
      <w:r w:rsidRPr="00172060">
        <w:rPr>
          <w:rFonts w:ascii="Book Antiqua" w:hAnsi="Book Antiqua"/>
          <w:sz w:val="24"/>
          <w:szCs w:val="24"/>
        </w:rPr>
        <w:t xml:space="preserve"> ceux de ses enfants qui, des années auparavant, s'étaient dressés contre elle. Et c</w:t>
      </w:r>
      <w:r>
        <w:rPr>
          <w:rFonts w:ascii="Book Antiqua" w:hAnsi="Book Antiqua"/>
          <w:sz w:val="24"/>
          <w:szCs w:val="24"/>
        </w:rPr>
        <w:t xml:space="preserve">'est pourquoi ces nouveaux exilés </w:t>
      </w:r>
      <w:r w:rsidRPr="00172060">
        <w:rPr>
          <w:rFonts w:ascii="Book Antiqua" w:hAnsi="Book Antiqua"/>
          <w:sz w:val="24"/>
          <w:szCs w:val="24"/>
        </w:rPr>
        <w:t xml:space="preserve">furent parfois durablement appelés </w:t>
      </w:r>
      <w:r w:rsidRPr="00172060">
        <w:rPr>
          <w:rFonts w:ascii="Book Antiqua" w:hAnsi="Book Antiqua"/>
          <w:i/>
          <w:sz w:val="24"/>
          <w:szCs w:val="24"/>
        </w:rPr>
        <w:t>réfugiés</w:t>
      </w:r>
      <w:r>
        <w:rPr>
          <w:rFonts w:ascii="Book Antiqua" w:hAnsi="Book Antiqua"/>
          <w:sz w:val="24"/>
          <w:szCs w:val="24"/>
        </w:rPr>
        <w:t>)</w:t>
      </w:r>
    </w:p>
    <w:p w:rsidR="00E30B29" w:rsidRDefault="00686554" w:rsidP="00342255">
      <w:pPr>
        <w:jc w:val="both"/>
        <w:rPr>
          <w:rFonts w:ascii="Book Antiqua" w:hAnsi="Book Antiqua"/>
          <w:sz w:val="28"/>
          <w:szCs w:val="28"/>
        </w:rPr>
      </w:pPr>
      <w:r>
        <w:rPr>
          <w:rFonts w:ascii="Book Antiqua" w:hAnsi="Book Antiqua"/>
          <w:sz w:val="28"/>
          <w:szCs w:val="28"/>
        </w:rPr>
        <w:t xml:space="preserve">Mais dans cette dernière hypothèse la présence des hommes aurait été </w:t>
      </w:r>
      <w:r>
        <w:rPr>
          <w:rFonts w:ascii="Book Antiqua" w:hAnsi="Book Antiqua"/>
          <w:i/>
          <w:sz w:val="28"/>
          <w:szCs w:val="28"/>
        </w:rPr>
        <w:t>centrale</w:t>
      </w:r>
      <w:r>
        <w:rPr>
          <w:rFonts w:ascii="Book Antiqua" w:hAnsi="Book Antiqua"/>
          <w:sz w:val="28"/>
          <w:szCs w:val="28"/>
        </w:rPr>
        <w:t>. Or, dans ce tableau, ce sont des femmes et des enfants q</w:t>
      </w:r>
      <w:r w:rsidR="00E30B29">
        <w:rPr>
          <w:rFonts w:ascii="Book Antiqua" w:hAnsi="Book Antiqua"/>
          <w:sz w:val="28"/>
          <w:szCs w:val="28"/>
        </w:rPr>
        <w:t>ui nous font face.</w:t>
      </w:r>
    </w:p>
    <w:p w:rsidR="00686554" w:rsidRDefault="00686554" w:rsidP="00342255">
      <w:pPr>
        <w:jc w:val="both"/>
        <w:rPr>
          <w:rFonts w:ascii="Book Antiqua" w:hAnsi="Book Antiqua"/>
          <w:sz w:val="28"/>
          <w:szCs w:val="28"/>
        </w:rPr>
      </w:pPr>
      <w:r>
        <w:rPr>
          <w:rFonts w:ascii="Book Antiqua" w:hAnsi="Book Antiqua"/>
          <w:sz w:val="28"/>
          <w:szCs w:val="28"/>
        </w:rPr>
        <w:t xml:space="preserve">Ainsi, l'homme (jeune) debout, plus qu'un adulte (qui serait père d'une famille déjà nombreuse !) me semble plutôt être un grand-frère (il est d'ailleurs plus petit que la femme à ses côtés) ... ce qui me paraît aller dans le sens de la seconde conjecture, celle de familles </w:t>
      </w:r>
      <w:r w:rsidRPr="00916FC9">
        <w:rPr>
          <w:rFonts w:ascii="Book Antiqua" w:hAnsi="Book Antiqua"/>
          <w:sz w:val="28"/>
          <w:szCs w:val="28"/>
        </w:rPr>
        <w:t xml:space="preserve">libérées </w:t>
      </w:r>
      <w:r>
        <w:rPr>
          <w:rFonts w:ascii="Book Antiqua" w:hAnsi="Book Antiqua"/>
          <w:sz w:val="28"/>
          <w:szCs w:val="28"/>
        </w:rPr>
        <w:t xml:space="preserve">des camps ... mais sans les hommes </w:t>
      </w:r>
      <w:r w:rsidR="00F51C24">
        <w:rPr>
          <w:rFonts w:ascii="Book Antiqua" w:hAnsi="Book Antiqua"/>
          <w:sz w:val="28"/>
          <w:szCs w:val="28"/>
        </w:rPr>
        <w:t>*</w:t>
      </w:r>
      <w:r>
        <w:rPr>
          <w:rFonts w:ascii="Book Antiqua" w:hAnsi="Book Antiqua"/>
          <w:sz w:val="28"/>
          <w:szCs w:val="28"/>
        </w:rPr>
        <w:t xml:space="preserve"> (ceux qu'en s'en défiant on appelait alors : </w:t>
      </w:r>
      <w:r w:rsidRPr="00D712E5">
        <w:rPr>
          <w:rFonts w:ascii="Book Antiqua" w:hAnsi="Book Antiqua"/>
          <w:i/>
          <w:sz w:val="28"/>
          <w:szCs w:val="28"/>
        </w:rPr>
        <w:t>les</w:t>
      </w:r>
      <w:r>
        <w:rPr>
          <w:rFonts w:ascii="Book Antiqua" w:hAnsi="Book Antiqua"/>
          <w:sz w:val="28"/>
          <w:szCs w:val="28"/>
        </w:rPr>
        <w:t xml:space="preserve"> </w:t>
      </w:r>
      <w:r w:rsidRPr="00D712E5">
        <w:rPr>
          <w:rFonts w:ascii="Book Antiqua" w:hAnsi="Book Antiqua"/>
          <w:i/>
          <w:sz w:val="28"/>
          <w:szCs w:val="28"/>
        </w:rPr>
        <w:t>rouges</w:t>
      </w:r>
      <w:r>
        <w:rPr>
          <w:rFonts w:ascii="Book Antiqua" w:hAnsi="Book Antiqua"/>
          <w:sz w:val="28"/>
          <w:szCs w:val="28"/>
        </w:rPr>
        <w:t xml:space="preserve"> !)</w:t>
      </w:r>
    </w:p>
    <w:p w:rsidR="00686554" w:rsidRDefault="00686554" w:rsidP="00342255">
      <w:pPr>
        <w:spacing w:line="240" w:lineRule="auto"/>
        <w:jc w:val="both"/>
        <w:rPr>
          <w:rFonts w:ascii="Book Antiqua" w:hAnsi="Book Antiqua"/>
          <w:sz w:val="28"/>
          <w:szCs w:val="28"/>
        </w:rPr>
      </w:pPr>
    </w:p>
    <w:p w:rsidR="00336199" w:rsidRDefault="00336199" w:rsidP="00336199">
      <w:pPr>
        <w:spacing w:line="240" w:lineRule="auto"/>
        <w:jc w:val="both"/>
        <w:rPr>
          <w:rFonts w:ascii="Book Antiqua" w:hAnsi="Book Antiqua"/>
          <w:sz w:val="28"/>
          <w:szCs w:val="28"/>
        </w:rPr>
      </w:pPr>
      <w:r>
        <w:rPr>
          <w:rFonts w:ascii="Book Antiqua" w:hAnsi="Book Antiqua"/>
          <w:sz w:val="28"/>
          <w:szCs w:val="28"/>
        </w:rPr>
        <w:t xml:space="preserve">Quoi qu'il en soit, si ce n'est </w:t>
      </w:r>
      <w:r w:rsidRPr="009D17AC">
        <w:rPr>
          <w:rFonts w:ascii="Book Antiqua" w:hAnsi="Book Antiqua"/>
          <w:i/>
          <w:sz w:val="28"/>
          <w:szCs w:val="28"/>
        </w:rPr>
        <w:t>le parti des vaincus</w:t>
      </w:r>
      <w:r>
        <w:rPr>
          <w:rFonts w:ascii="Book Antiqua" w:hAnsi="Book Antiqua"/>
          <w:sz w:val="28"/>
          <w:szCs w:val="28"/>
        </w:rPr>
        <w:t xml:space="preserve"> que rallie ouvertement le peintre ... pas plus que dans </w:t>
      </w:r>
      <w:r w:rsidRPr="00B43567">
        <w:rPr>
          <w:rFonts w:ascii="Book Antiqua" w:hAnsi="Book Antiqua"/>
          <w:i/>
          <w:sz w:val="28"/>
          <w:szCs w:val="28"/>
        </w:rPr>
        <w:t>La mort du camarade</w:t>
      </w:r>
      <w:r>
        <w:rPr>
          <w:rFonts w:ascii="Book Antiqua" w:hAnsi="Book Antiqua"/>
          <w:sz w:val="28"/>
          <w:szCs w:val="28"/>
        </w:rPr>
        <w:t xml:space="preserve"> il ne fera sienne la cause de la résistance armée (Simone Jouglas signale toutefois </w:t>
      </w:r>
      <w:r w:rsidRPr="009C0D7B">
        <w:rPr>
          <w:rFonts w:ascii="Book Antiqua" w:hAnsi="Book Antiqua"/>
          <w:i/>
          <w:sz w:val="28"/>
          <w:szCs w:val="28"/>
        </w:rPr>
        <w:t>parmi les noirs et les bruns</w:t>
      </w:r>
      <w:r>
        <w:rPr>
          <w:rFonts w:ascii="Book Antiqua" w:hAnsi="Book Antiqua"/>
          <w:sz w:val="28"/>
          <w:szCs w:val="28"/>
        </w:rPr>
        <w:t xml:space="preserve"> de cette </w:t>
      </w:r>
      <w:r w:rsidRPr="003542F7">
        <w:rPr>
          <w:rFonts w:ascii="Book Antiqua" w:hAnsi="Book Antiqua"/>
          <w:i/>
          <w:sz w:val="28"/>
          <w:szCs w:val="28"/>
        </w:rPr>
        <w:t>Halte</w:t>
      </w:r>
      <w:r>
        <w:rPr>
          <w:rFonts w:ascii="Book Antiqua" w:hAnsi="Book Antiqua"/>
          <w:sz w:val="28"/>
          <w:szCs w:val="28"/>
        </w:rPr>
        <w:t xml:space="preserve"> l'éclat d'un foulard </w:t>
      </w:r>
      <w:r w:rsidRPr="00021CDD">
        <w:rPr>
          <w:rFonts w:ascii="Book Antiqua" w:hAnsi="Book Antiqua"/>
          <w:sz w:val="28"/>
          <w:szCs w:val="28"/>
        </w:rPr>
        <w:t xml:space="preserve">couleur </w:t>
      </w:r>
      <w:r w:rsidRPr="002903A3">
        <w:rPr>
          <w:rFonts w:ascii="Book Antiqua" w:hAnsi="Book Antiqua"/>
          <w:i/>
          <w:sz w:val="28"/>
          <w:szCs w:val="28"/>
        </w:rPr>
        <w:t>coquelicot</w:t>
      </w:r>
      <w:r>
        <w:rPr>
          <w:rFonts w:ascii="Book Antiqua" w:hAnsi="Book Antiqua"/>
          <w:i/>
          <w:sz w:val="28"/>
          <w:szCs w:val="28"/>
        </w:rPr>
        <w:t xml:space="preserve"> ... </w:t>
      </w:r>
      <w:r w:rsidRPr="00DC2669">
        <w:rPr>
          <w:rFonts w:ascii="Book Antiqua" w:hAnsi="Book Antiqua"/>
          <w:sz w:val="28"/>
          <w:szCs w:val="28"/>
        </w:rPr>
        <w:t xml:space="preserve">et c'est </w:t>
      </w:r>
      <w:r>
        <w:rPr>
          <w:rFonts w:ascii="Book Antiqua" w:hAnsi="Book Antiqua"/>
          <w:sz w:val="28"/>
          <w:szCs w:val="28"/>
        </w:rPr>
        <w:t>là le choix de ce même peintre qui naturellement demeure maître de</w:t>
      </w:r>
      <w:r w:rsidRPr="00DC2669">
        <w:rPr>
          <w:rFonts w:ascii="Book Antiqua" w:hAnsi="Book Antiqua"/>
          <w:sz w:val="28"/>
          <w:szCs w:val="28"/>
        </w:rPr>
        <w:t xml:space="preserve"> sa palette</w:t>
      </w:r>
      <w:r>
        <w:rPr>
          <w:rFonts w:ascii="Book Antiqua" w:hAnsi="Book Antiqua"/>
          <w:sz w:val="28"/>
          <w:szCs w:val="28"/>
        </w:rPr>
        <w:t xml:space="preserve"> ... et reproduit sans rien y changer le rouge qu'il a sous les yeux ... voire même qu'il imagine</w:t>
      </w:r>
      <w:r w:rsidRPr="00DC2669">
        <w:rPr>
          <w:rFonts w:ascii="Book Antiqua" w:hAnsi="Book Antiqua"/>
          <w:sz w:val="28"/>
          <w:szCs w:val="28"/>
        </w:rPr>
        <w:t>)</w:t>
      </w:r>
      <w:r>
        <w:rPr>
          <w:rFonts w:ascii="Book Antiqua" w:hAnsi="Book Antiqua"/>
          <w:sz w:val="28"/>
          <w:szCs w:val="28"/>
        </w:rPr>
        <w:t xml:space="preserve"> si ce n'est donc le parti, c'est - pour le moins - son </w:t>
      </w:r>
      <w:r w:rsidRPr="003572B5">
        <w:rPr>
          <w:rFonts w:ascii="Book Antiqua" w:hAnsi="Book Antiqua"/>
          <w:sz w:val="28"/>
          <w:szCs w:val="28"/>
        </w:rPr>
        <w:t>parti-pris</w:t>
      </w:r>
      <w:r>
        <w:rPr>
          <w:rFonts w:ascii="Book Antiqua" w:hAnsi="Book Antiqua"/>
          <w:sz w:val="28"/>
          <w:szCs w:val="28"/>
        </w:rPr>
        <w:t xml:space="preserve"> </w:t>
      </w:r>
      <w:r w:rsidRPr="003572B5">
        <w:rPr>
          <w:rFonts w:ascii="Book Antiqua" w:hAnsi="Book Antiqua"/>
          <w:i/>
          <w:sz w:val="28"/>
          <w:szCs w:val="28"/>
        </w:rPr>
        <w:t>à leurs</w:t>
      </w:r>
      <w:r>
        <w:rPr>
          <w:rFonts w:ascii="Book Antiqua" w:hAnsi="Book Antiqua"/>
          <w:sz w:val="28"/>
          <w:szCs w:val="28"/>
        </w:rPr>
        <w:t xml:space="preserve"> </w:t>
      </w:r>
      <w:r w:rsidRPr="003572B5">
        <w:rPr>
          <w:rFonts w:ascii="Book Antiqua" w:hAnsi="Book Antiqua"/>
          <w:i/>
          <w:sz w:val="28"/>
          <w:szCs w:val="28"/>
        </w:rPr>
        <w:t xml:space="preserve">côtés </w:t>
      </w:r>
      <w:r>
        <w:rPr>
          <w:rFonts w:ascii="Book Antiqua" w:hAnsi="Book Antiqua"/>
          <w:sz w:val="28"/>
          <w:szCs w:val="28"/>
        </w:rPr>
        <w:t>qu'exprime clairement cette toile.</w:t>
      </w:r>
    </w:p>
    <w:p w:rsidR="00336199" w:rsidRDefault="00336199" w:rsidP="00336199">
      <w:pPr>
        <w:spacing w:line="240" w:lineRule="auto"/>
        <w:jc w:val="both"/>
        <w:rPr>
          <w:rFonts w:ascii="Book Antiqua" w:hAnsi="Book Antiqua"/>
          <w:sz w:val="28"/>
          <w:szCs w:val="28"/>
        </w:rPr>
      </w:pPr>
    </w:p>
    <w:p w:rsidR="00336199" w:rsidRPr="00E423EB" w:rsidRDefault="00336199" w:rsidP="00336199">
      <w:pPr>
        <w:spacing w:line="240" w:lineRule="auto"/>
        <w:jc w:val="both"/>
        <w:rPr>
          <w:rFonts w:ascii="Book Antiqua" w:hAnsi="Book Antiqua"/>
          <w:sz w:val="28"/>
          <w:szCs w:val="28"/>
        </w:rPr>
      </w:pPr>
      <w:r w:rsidRPr="00E423EB">
        <w:rPr>
          <w:rFonts w:ascii="Book Antiqua" w:hAnsi="Book Antiqua"/>
          <w:sz w:val="28"/>
          <w:szCs w:val="28"/>
        </w:rPr>
        <w:t>Je pense ici à certains tableaux des frères Le Nain dont le sujet n'est pas le dénuement des paysans dont ils ne nous cachent pourtant rien ... mais leur inaltérable dignité.</w:t>
      </w:r>
    </w:p>
    <w:p w:rsidR="00686554" w:rsidRDefault="00686554" w:rsidP="00342255">
      <w:pPr>
        <w:spacing w:line="240" w:lineRule="auto"/>
        <w:jc w:val="both"/>
        <w:rPr>
          <w:rFonts w:ascii="Book Antiqua" w:hAnsi="Book Antiqua"/>
          <w:sz w:val="28"/>
          <w:szCs w:val="28"/>
        </w:rPr>
      </w:pPr>
    </w:p>
    <w:p w:rsidR="00686554" w:rsidRDefault="00686554" w:rsidP="00342255">
      <w:pPr>
        <w:jc w:val="both"/>
        <w:rPr>
          <w:rFonts w:ascii="Book Antiqua" w:hAnsi="Book Antiqua"/>
          <w:sz w:val="28"/>
          <w:szCs w:val="28"/>
        </w:rPr>
      </w:pPr>
    </w:p>
    <w:p w:rsidR="00686554" w:rsidRPr="009F7311" w:rsidRDefault="00686554" w:rsidP="00342255">
      <w:pPr>
        <w:jc w:val="center"/>
        <w:rPr>
          <w:rFonts w:ascii="Book Antiqua" w:hAnsi="Book Antiqua"/>
          <w:sz w:val="20"/>
          <w:szCs w:val="20"/>
        </w:rPr>
      </w:pPr>
      <w:r w:rsidRPr="005740C4">
        <w:rPr>
          <w:rFonts w:ascii="Book Antiqua" w:hAnsi="Book Antiqua"/>
          <w:i/>
          <w:sz w:val="20"/>
          <w:szCs w:val="20"/>
        </w:rPr>
        <w:t>Famille de paysans dans un intérieur</w:t>
      </w:r>
      <w:r w:rsidRPr="009F7311">
        <w:rPr>
          <w:rFonts w:ascii="Book Antiqua" w:hAnsi="Book Antiqua"/>
          <w:sz w:val="20"/>
          <w:szCs w:val="20"/>
        </w:rPr>
        <w:t xml:space="preserve"> - Le Nain (Louis ?) - circa 1642</w:t>
      </w:r>
    </w:p>
    <w:p w:rsidR="00686554" w:rsidRDefault="00686554" w:rsidP="00342255">
      <w:pPr>
        <w:jc w:val="both"/>
        <w:rPr>
          <w:rFonts w:ascii="Book Antiqua" w:hAnsi="Book Antiqua"/>
          <w:sz w:val="28"/>
          <w:szCs w:val="28"/>
        </w:rPr>
      </w:pPr>
    </w:p>
    <w:p w:rsidR="00E30B29" w:rsidRPr="00F04547" w:rsidRDefault="00686554" w:rsidP="00342255">
      <w:pPr>
        <w:jc w:val="both"/>
        <w:rPr>
          <w:rFonts w:ascii="Book Antiqua" w:hAnsi="Book Antiqua"/>
          <w:sz w:val="28"/>
          <w:szCs w:val="28"/>
        </w:rPr>
      </w:pPr>
      <w:r w:rsidRPr="00F04547">
        <w:rPr>
          <w:rFonts w:ascii="Book Antiqua" w:hAnsi="Book Antiqua"/>
          <w:sz w:val="28"/>
          <w:szCs w:val="28"/>
        </w:rPr>
        <w:t>P</w:t>
      </w:r>
      <w:r w:rsidRPr="00F04547">
        <w:rPr>
          <w:rFonts w:ascii="Book Antiqua" w:hAnsi="Book Antiqua"/>
          <w:i/>
          <w:sz w:val="28"/>
          <w:szCs w:val="28"/>
        </w:rPr>
        <w:t>arti-pris</w:t>
      </w:r>
      <w:r w:rsidRPr="00F04547">
        <w:rPr>
          <w:rFonts w:ascii="Book Antiqua" w:hAnsi="Book Antiqua"/>
          <w:sz w:val="28"/>
          <w:szCs w:val="28"/>
        </w:rPr>
        <w:t xml:space="preserve"> d'un homme </w:t>
      </w:r>
      <w:r w:rsidRPr="00F04547">
        <w:rPr>
          <w:rFonts w:ascii="Book Antiqua" w:hAnsi="Book Antiqua"/>
          <w:sz w:val="24"/>
          <w:szCs w:val="24"/>
        </w:rPr>
        <w:t xml:space="preserve">(Je n'ose écrire </w:t>
      </w:r>
      <w:r w:rsidR="00A05F7B" w:rsidRPr="00F04547">
        <w:rPr>
          <w:rFonts w:ascii="Book Antiqua" w:hAnsi="Book Antiqua"/>
          <w:i/>
          <w:sz w:val="24"/>
          <w:szCs w:val="24"/>
        </w:rPr>
        <w:t>humanism</w:t>
      </w:r>
      <w:r w:rsidRPr="00F04547">
        <w:rPr>
          <w:rFonts w:ascii="Book Antiqua" w:hAnsi="Book Antiqua"/>
          <w:i/>
          <w:sz w:val="24"/>
          <w:szCs w:val="24"/>
        </w:rPr>
        <w:t>e</w:t>
      </w:r>
      <w:r w:rsidRPr="00F04547">
        <w:rPr>
          <w:rFonts w:ascii="Book Antiqua" w:hAnsi="Book Antiqua"/>
          <w:sz w:val="24"/>
          <w:szCs w:val="24"/>
        </w:rPr>
        <w:t xml:space="preserve"> qui est un bien grand mot ... parfois incompris)</w:t>
      </w:r>
      <w:r w:rsidRPr="00F04547">
        <w:rPr>
          <w:rFonts w:ascii="Book Antiqua" w:hAnsi="Book Antiqua"/>
          <w:sz w:val="28"/>
          <w:szCs w:val="28"/>
        </w:rPr>
        <w:t xml:space="preserve"> qui nous </w:t>
      </w:r>
      <w:r w:rsidRPr="00F04547">
        <w:rPr>
          <w:rFonts w:ascii="Book Antiqua" w:hAnsi="Book Antiqua"/>
          <w:i/>
          <w:sz w:val="28"/>
          <w:szCs w:val="28"/>
        </w:rPr>
        <w:t xml:space="preserve">donne </w:t>
      </w:r>
      <w:r w:rsidRPr="00F04547">
        <w:rPr>
          <w:rFonts w:ascii="Book Antiqua" w:hAnsi="Book Antiqua"/>
          <w:sz w:val="28"/>
          <w:szCs w:val="28"/>
        </w:rPr>
        <w:t xml:space="preserve">donc </w:t>
      </w:r>
      <w:r w:rsidRPr="00F04547">
        <w:rPr>
          <w:rFonts w:ascii="Book Antiqua" w:hAnsi="Book Antiqua"/>
          <w:i/>
          <w:sz w:val="28"/>
          <w:szCs w:val="28"/>
        </w:rPr>
        <w:t>à voir</w:t>
      </w:r>
      <w:r w:rsidRPr="00F04547">
        <w:rPr>
          <w:rFonts w:ascii="Book Antiqua" w:hAnsi="Book Antiqua"/>
          <w:sz w:val="28"/>
          <w:szCs w:val="28"/>
        </w:rPr>
        <w:t xml:space="preserve">. Mais sans le moindre voyeurisme. </w:t>
      </w:r>
      <w:r w:rsidRPr="00F04547">
        <w:rPr>
          <w:rFonts w:ascii="Book Antiqua" w:hAnsi="Book Antiqua"/>
          <w:i/>
          <w:sz w:val="28"/>
          <w:szCs w:val="28"/>
        </w:rPr>
        <w:t xml:space="preserve">Ces femmes et ces enfants ne me sont pas </w:t>
      </w:r>
      <w:r w:rsidRPr="00F04547">
        <w:rPr>
          <w:rFonts w:ascii="Book Antiqua" w:hAnsi="Book Antiqua"/>
          <w:sz w:val="28"/>
          <w:szCs w:val="28"/>
        </w:rPr>
        <w:t>étrangers</w:t>
      </w:r>
      <w:r w:rsidRPr="00F04547">
        <w:rPr>
          <w:rFonts w:ascii="Book Antiqua" w:hAnsi="Book Antiqua"/>
          <w:i/>
          <w:sz w:val="28"/>
          <w:szCs w:val="28"/>
        </w:rPr>
        <w:t>, ils sont un autre moi-même</w:t>
      </w:r>
      <w:r w:rsidRPr="00F04547">
        <w:rPr>
          <w:rFonts w:ascii="Book Antiqua" w:hAnsi="Book Antiqua"/>
          <w:sz w:val="28"/>
          <w:szCs w:val="28"/>
        </w:rPr>
        <w:t xml:space="preserve"> ... aurait pu dire Le Nain. Et Serge Fiorio pareillement.</w:t>
      </w:r>
    </w:p>
    <w:p w:rsidR="00686554" w:rsidRPr="00F04547" w:rsidRDefault="00686554" w:rsidP="00342255">
      <w:pPr>
        <w:jc w:val="both"/>
        <w:rPr>
          <w:rFonts w:ascii="Book Antiqua" w:hAnsi="Book Antiqua"/>
          <w:sz w:val="28"/>
          <w:szCs w:val="28"/>
        </w:rPr>
      </w:pPr>
      <w:r w:rsidRPr="00F04547">
        <w:rPr>
          <w:rFonts w:ascii="Book Antiqua" w:hAnsi="Book Antiqua"/>
          <w:sz w:val="28"/>
          <w:szCs w:val="28"/>
        </w:rPr>
        <w:t xml:space="preserve">De même que </w:t>
      </w:r>
      <w:r w:rsidRPr="00F04547">
        <w:rPr>
          <w:rFonts w:ascii="Book Antiqua" w:hAnsi="Book Antiqua"/>
          <w:i/>
          <w:sz w:val="28"/>
          <w:szCs w:val="28"/>
        </w:rPr>
        <w:t>La mort du camarade</w:t>
      </w:r>
      <w:r w:rsidRPr="00F04547">
        <w:rPr>
          <w:rFonts w:ascii="Book Antiqua" w:hAnsi="Book Antiqua"/>
          <w:sz w:val="28"/>
          <w:szCs w:val="28"/>
        </w:rPr>
        <w:t xml:space="preserve"> ne peut laisser planer le moindre doute sur la </w:t>
      </w:r>
      <w:r w:rsidRPr="00F04547">
        <w:rPr>
          <w:rFonts w:ascii="Book Antiqua" w:hAnsi="Book Antiqua"/>
          <w:i/>
          <w:sz w:val="28"/>
          <w:szCs w:val="28"/>
        </w:rPr>
        <w:t>fraternité</w:t>
      </w:r>
      <w:r w:rsidRPr="00F04547">
        <w:rPr>
          <w:rFonts w:ascii="Book Antiqua" w:hAnsi="Book Antiqua"/>
          <w:sz w:val="28"/>
          <w:szCs w:val="28"/>
        </w:rPr>
        <w:t xml:space="preserve"> qui s'y exprime pour ceux du maquis ... même si, pacifistes, les frères Fiorio se refusent personnellement au </w:t>
      </w:r>
      <w:r w:rsidRPr="00F04547">
        <w:rPr>
          <w:rFonts w:ascii="Book Antiqua" w:hAnsi="Book Antiqua"/>
          <w:i/>
          <w:sz w:val="28"/>
          <w:szCs w:val="28"/>
        </w:rPr>
        <w:t>choix des armes</w:t>
      </w:r>
      <w:r w:rsidRPr="00F04547">
        <w:rPr>
          <w:rFonts w:ascii="Book Antiqua" w:hAnsi="Book Antiqua"/>
          <w:sz w:val="28"/>
          <w:szCs w:val="28"/>
        </w:rPr>
        <w:t>.</w:t>
      </w:r>
    </w:p>
    <w:p w:rsidR="00E30B29" w:rsidRPr="00F04547" w:rsidRDefault="00686554" w:rsidP="00342255">
      <w:pPr>
        <w:jc w:val="both"/>
        <w:rPr>
          <w:rFonts w:ascii="Book Antiqua" w:hAnsi="Book Antiqua"/>
          <w:sz w:val="28"/>
          <w:szCs w:val="28"/>
        </w:rPr>
      </w:pPr>
      <w:r w:rsidRPr="00F04547">
        <w:rPr>
          <w:rFonts w:ascii="Book Antiqua" w:hAnsi="Book Antiqua"/>
          <w:sz w:val="28"/>
          <w:szCs w:val="28"/>
        </w:rPr>
        <w:t xml:space="preserve">Ainsi, par cet identique sentiment exprimé, ces deux tableaux sont </w:t>
      </w:r>
      <w:r w:rsidRPr="00F04547">
        <w:rPr>
          <w:rFonts w:ascii="Book Antiqua" w:hAnsi="Book Antiqua"/>
          <w:i/>
          <w:sz w:val="28"/>
          <w:szCs w:val="28"/>
        </w:rPr>
        <w:t>frères d'âmes</w:t>
      </w:r>
      <w:r w:rsidRPr="00F04547">
        <w:rPr>
          <w:rFonts w:ascii="Book Antiqua" w:hAnsi="Book Antiqua"/>
          <w:sz w:val="28"/>
          <w:szCs w:val="28"/>
        </w:rPr>
        <w:t xml:space="preserve">. </w:t>
      </w:r>
    </w:p>
    <w:p w:rsidR="00D2478D" w:rsidRPr="00F04547" w:rsidRDefault="00D2478D" w:rsidP="00D2478D">
      <w:pPr>
        <w:jc w:val="both"/>
        <w:rPr>
          <w:rFonts w:ascii="Book Antiqua" w:hAnsi="Book Antiqua"/>
          <w:sz w:val="28"/>
          <w:szCs w:val="28"/>
        </w:rPr>
      </w:pPr>
      <w:r w:rsidRPr="00F04547">
        <w:rPr>
          <w:rFonts w:ascii="Book Antiqua" w:hAnsi="Book Antiqua"/>
          <w:sz w:val="28"/>
          <w:szCs w:val="28"/>
        </w:rPr>
        <w:t xml:space="preserve">Tous deux, à une même époque tragique, marquent par ailleurs une irruption de </w:t>
      </w:r>
      <w:r w:rsidRPr="00F04547">
        <w:rPr>
          <w:rFonts w:ascii="Book Antiqua" w:hAnsi="Book Antiqua"/>
          <w:i/>
          <w:sz w:val="28"/>
          <w:szCs w:val="28"/>
        </w:rPr>
        <w:t>l'Histoire</w:t>
      </w:r>
      <w:r w:rsidRPr="00F04547">
        <w:rPr>
          <w:rFonts w:ascii="Book Antiqua" w:hAnsi="Book Antiqua"/>
          <w:sz w:val="28"/>
          <w:szCs w:val="28"/>
        </w:rPr>
        <w:t xml:space="preserve"> dans la peinture de Serge,  laquelle intrusion fait exception remarquable dans son œuvre. </w:t>
      </w:r>
    </w:p>
    <w:p w:rsidR="00D02A50" w:rsidRDefault="00D02A50" w:rsidP="00D02A50">
      <w:pPr>
        <w:jc w:val="both"/>
        <w:rPr>
          <w:rFonts w:ascii="Book Antiqua" w:hAnsi="Book Antiqua"/>
          <w:sz w:val="28"/>
          <w:szCs w:val="28"/>
        </w:rPr>
      </w:pPr>
      <w:r>
        <w:rPr>
          <w:rFonts w:ascii="Book Antiqua" w:hAnsi="Book Antiqua"/>
          <w:sz w:val="28"/>
          <w:szCs w:val="28"/>
        </w:rPr>
        <w:lastRenderedPageBreak/>
        <w:t xml:space="preserve">Ici et là, ce sont des victimes d'un pouvoir totalitaire, et qui ont choisi d'y résister, dont ces portraits témoignent. </w:t>
      </w:r>
    </w:p>
    <w:p w:rsidR="00D9282C" w:rsidRDefault="00D9282C" w:rsidP="00342255">
      <w:pPr>
        <w:jc w:val="both"/>
        <w:rPr>
          <w:rFonts w:ascii="Book Antiqua" w:hAnsi="Book Antiqua"/>
          <w:sz w:val="28"/>
          <w:szCs w:val="28"/>
        </w:rPr>
      </w:pPr>
    </w:p>
    <w:p w:rsidR="00686554" w:rsidRDefault="00686554" w:rsidP="00342255">
      <w:pPr>
        <w:jc w:val="both"/>
        <w:rPr>
          <w:rFonts w:ascii="Book Antiqua" w:hAnsi="Book Antiqua"/>
          <w:sz w:val="28"/>
          <w:szCs w:val="28"/>
        </w:rPr>
      </w:pPr>
    </w:p>
    <w:p w:rsidR="00686554" w:rsidRDefault="00686554" w:rsidP="00342255">
      <w:pPr>
        <w:jc w:val="center"/>
        <w:rPr>
          <w:rFonts w:ascii="Book Antiqua" w:hAnsi="Book Antiqua"/>
          <w:sz w:val="24"/>
          <w:szCs w:val="24"/>
        </w:rPr>
      </w:pPr>
      <w:r w:rsidRPr="00772474">
        <w:rPr>
          <w:rFonts w:ascii="Book Antiqua" w:hAnsi="Book Antiqua"/>
          <w:i/>
          <w:sz w:val="24"/>
          <w:szCs w:val="24"/>
        </w:rPr>
        <w:t>Le camarade mort</w:t>
      </w:r>
      <w:r w:rsidRPr="001F0E33">
        <w:rPr>
          <w:rFonts w:ascii="Book Antiqua" w:hAnsi="Book Antiqua"/>
          <w:sz w:val="24"/>
          <w:szCs w:val="24"/>
        </w:rPr>
        <w:t xml:space="preserve"> -</w:t>
      </w:r>
      <w:r>
        <w:rPr>
          <w:rFonts w:ascii="Book Antiqua" w:hAnsi="Book Antiqua"/>
          <w:sz w:val="24"/>
          <w:szCs w:val="24"/>
        </w:rPr>
        <w:t xml:space="preserve"> 1950</w:t>
      </w:r>
    </w:p>
    <w:p w:rsidR="00686554" w:rsidRDefault="00686554" w:rsidP="00342255">
      <w:pPr>
        <w:jc w:val="both"/>
        <w:rPr>
          <w:rFonts w:ascii="Book Antiqua" w:hAnsi="Book Antiqua"/>
          <w:sz w:val="24"/>
          <w:szCs w:val="24"/>
        </w:rPr>
      </w:pPr>
    </w:p>
    <w:p w:rsidR="00686554" w:rsidRDefault="00686554" w:rsidP="00342255">
      <w:pPr>
        <w:jc w:val="both"/>
        <w:rPr>
          <w:rFonts w:ascii="Book Antiqua" w:hAnsi="Book Antiqua"/>
          <w:sz w:val="28"/>
          <w:szCs w:val="28"/>
        </w:rPr>
      </w:pPr>
      <w:r>
        <w:rPr>
          <w:rFonts w:ascii="Book Antiqua" w:hAnsi="Book Antiqua"/>
          <w:sz w:val="28"/>
          <w:szCs w:val="28"/>
        </w:rPr>
        <w:t xml:space="preserve">Ici comme là, il s'agit d'un groupe resserré, solidaire. Silencieux et digne. </w:t>
      </w:r>
    </w:p>
    <w:p w:rsidR="00E30B29" w:rsidRDefault="00686554" w:rsidP="00342255">
      <w:pPr>
        <w:jc w:val="both"/>
        <w:rPr>
          <w:rFonts w:ascii="Book Antiqua" w:hAnsi="Book Antiqua"/>
          <w:sz w:val="28"/>
          <w:szCs w:val="28"/>
        </w:rPr>
      </w:pPr>
      <w:r>
        <w:rPr>
          <w:rFonts w:ascii="Book Antiqua" w:hAnsi="Book Antiqua"/>
          <w:sz w:val="28"/>
          <w:szCs w:val="28"/>
        </w:rPr>
        <w:t xml:space="preserve">On peut apercevoir dans ce tableau des </w:t>
      </w:r>
      <w:r w:rsidRPr="00A16D62">
        <w:rPr>
          <w:rFonts w:ascii="Book Antiqua" w:hAnsi="Book Antiqua"/>
          <w:i/>
          <w:sz w:val="28"/>
          <w:szCs w:val="28"/>
        </w:rPr>
        <w:t>camarades</w:t>
      </w:r>
      <w:r>
        <w:rPr>
          <w:rFonts w:ascii="Book Antiqua" w:hAnsi="Book Antiqua"/>
          <w:sz w:val="28"/>
          <w:szCs w:val="28"/>
        </w:rPr>
        <w:t xml:space="preserve"> une femme qui nous regarde </w:t>
      </w:r>
      <w:r w:rsidRPr="008967B3">
        <w:rPr>
          <w:rFonts w:ascii="Book Antiqua" w:hAnsi="Book Antiqua"/>
          <w:i/>
          <w:sz w:val="28"/>
          <w:szCs w:val="28"/>
        </w:rPr>
        <w:t>droit dans</w:t>
      </w:r>
      <w:r>
        <w:rPr>
          <w:rFonts w:ascii="Book Antiqua" w:hAnsi="Book Antiqua"/>
          <w:sz w:val="28"/>
          <w:szCs w:val="28"/>
        </w:rPr>
        <w:t xml:space="preserve"> </w:t>
      </w:r>
      <w:r w:rsidRPr="008967B3">
        <w:rPr>
          <w:rFonts w:ascii="Book Antiqua" w:hAnsi="Book Antiqua"/>
          <w:i/>
          <w:sz w:val="28"/>
          <w:szCs w:val="28"/>
        </w:rPr>
        <w:t>les yeux</w:t>
      </w:r>
      <w:r>
        <w:rPr>
          <w:rFonts w:ascii="Book Antiqua" w:hAnsi="Book Antiqua"/>
          <w:sz w:val="28"/>
          <w:szCs w:val="28"/>
        </w:rPr>
        <w:t xml:space="preserve">. </w:t>
      </w:r>
      <w:r w:rsidRPr="00C47A5C">
        <w:rPr>
          <w:rFonts w:ascii="Book Antiqua" w:hAnsi="Book Antiqua"/>
          <w:sz w:val="28"/>
          <w:szCs w:val="28"/>
        </w:rPr>
        <w:t>Sans doute est-ce la mort de celui qu'elle aime qui explique sa présence parmi les hommes</w:t>
      </w:r>
      <w:r>
        <w:rPr>
          <w:rFonts w:ascii="Book Antiqua" w:hAnsi="Book Antiqua"/>
          <w:sz w:val="28"/>
          <w:szCs w:val="28"/>
        </w:rPr>
        <w:t xml:space="preserve"> (représentés sans armes, mais dont on devine qu'à d'autres heures du jour ils peuvent être des combattants)  </w:t>
      </w:r>
      <w:r w:rsidRPr="00C47A5C">
        <w:rPr>
          <w:rFonts w:ascii="Book Antiqua" w:hAnsi="Book Antiqua"/>
          <w:sz w:val="28"/>
          <w:szCs w:val="28"/>
        </w:rPr>
        <w:t>C'est d'ailleurs à elle que revient de soutenir une dernière fois sa tête dans sa main</w:t>
      </w:r>
      <w:r>
        <w:rPr>
          <w:rFonts w:ascii="Book Antiqua" w:hAnsi="Book Antiqua"/>
          <w:sz w:val="28"/>
          <w:szCs w:val="28"/>
        </w:rPr>
        <w:t xml:space="preserve"> ...</w:t>
      </w:r>
    </w:p>
    <w:p w:rsidR="00E30B29" w:rsidRDefault="00686554" w:rsidP="00342255">
      <w:pPr>
        <w:jc w:val="both"/>
        <w:rPr>
          <w:rFonts w:ascii="Book Antiqua" w:hAnsi="Book Antiqua"/>
          <w:sz w:val="28"/>
          <w:szCs w:val="28"/>
        </w:rPr>
      </w:pPr>
      <w:r>
        <w:rPr>
          <w:rFonts w:ascii="Book Antiqua" w:hAnsi="Book Antiqua"/>
          <w:sz w:val="28"/>
          <w:szCs w:val="28"/>
        </w:rPr>
        <w:t xml:space="preserve">C'est une dignité semblable et une même force (nées d'un autre désespoir, d'une autre perte définitive) </w:t>
      </w:r>
      <w:r w:rsidRPr="00A4031B">
        <w:rPr>
          <w:rFonts w:ascii="Book Antiqua" w:hAnsi="Book Antiqua"/>
          <w:sz w:val="28"/>
          <w:szCs w:val="28"/>
        </w:rPr>
        <w:t>qu'expriment ces femmes réfugiées. Et que le</w:t>
      </w:r>
      <w:r>
        <w:rPr>
          <w:rFonts w:ascii="Book Antiqua" w:hAnsi="Book Antiqua"/>
          <w:sz w:val="28"/>
          <w:szCs w:val="28"/>
        </w:rPr>
        <w:t>ur</w:t>
      </w:r>
      <w:r w:rsidRPr="00A4031B">
        <w:rPr>
          <w:rFonts w:ascii="Book Antiqua" w:hAnsi="Book Antiqua"/>
          <w:sz w:val="28"/>
          <w:szCs w:val="28"/>
        </w:rPr>
        <w:t xml:space="preserve">s enfants </w:t>
      </w:r>
      <w:r>
        <w:rPr>
          <w:rFonts w:ascii="Book Antiqua" w:hAnsi="Book Antiqua"/>
          <w:sz w:val="28"/>
          <w:szCs w:val="28"/>
        </w:rPr>
        <w:t xml:space="preserve">aux visages immuables </w:t>
      </w:r>
      <w:r w:rsidRPr="00A4031B">
        <w:rPr>
          <w:rFonts w:ascii="Book Antiqua" w:hAnsi="Book Antiqua"/>
          <w:sz w:val="28"/>
          <w:szCs w:val="28"/>
        </w:rPr>
        <w:t xml:space="preserve">nourrissent d'une égale gravité. </w:t>
      </w:r>
    </w:p>
    <w:p w:rsidR="00E30B29" w:rsidRDefault="00686554" w:rsidP="00342255">
      <w:pPr>
        <w:jc w:val="both"/>
        <w:rPr>
          <w:rFonts w:ascii="Book Antiqua" w:hAnsi="Book Antiqua"/>
          <w:sz w:val="28"/>
          <w:szCs w:val="28"/>
        </w:rPr>
      </w:pPr>
      <w:r w:rsidRPr="000D16D0">
        <w:rPr>
          <w:rFonts w:ascii="Book Antiqua" w:hAnsi="Book Antiqua"/>
          <w:sz w:val="28"/>
          <w:szCs w:val="28"/>
        </w:rPr>
        <w:t xml:space="preserve">Tableaux tous deux </w:t>
      </w:r>
      <w:r>
        <w:rPr>
          <w:rFonts w:ascii="Book Antiqua" w:hAnsi="Book Antiqua"/>
          <w:sz w:val="28"/>
          <w:szCs w:val="28"/>
        </w:rPr>
        <w:t>couchés sur la toile des années après le drame, comme si, à son tour, ce peintre qui aimait tant rêver, avait voulu se libérer - ici comme là - de quelques sombres nuées ...</w:t>
      </w:r>
    </w:p>
    <w:p w:rsidR="00686554" w:rsidRDefault="00686554" w:rsidP="00342255">
      <w:pPr>
        <w:jc w:val="both"/>
        <w:rPr>
          <w:rFonts w:ascii="Book Antiqua" w:hAnsi="Book Antiqua"/>
          <w:sz w:val="28"/>
          <w:szCs w:val="28"/>
        </w:rPr>
      </w:pPr>
      <w:r>
        <w:rPr>
          <w:rFonts w:ascii="Book Antiqua" w:hAnsi="Book Antiqua"/>
          <w:sz w:val="28"/>
          <w:szCs w:val="28"/>
        </w:rPr>
        <w:t xml:space="preserve">En en faisant ainsi </w:t>
      </w:r>
      <w:r w:rsidRPr="007D2E13">
        <w:rPr>
          <w:rFonts w:ascii="Book Antiqua" w:hAnsi="Book Antiqua"/>
          <w:i/>
          <w:sz w:val="28"/>
          <w:szCs w:val="28"/>
        </w:rPr>
        <w:t>témoignage commun</w:t>
      </w:r>
      <w:r w:rsidRPr="007D2E13">
        <w:rPr>
          <w:rFonts w:ascii="Book Antiqua" w:hAnsi="Book Antiqua"/>
          <w:sz w:val="28"/>
          <w:szCs w:val="28"/>
        </w:rPr>
        <w:t>.</w:t>
      </w:r>
    </w:p>
    <w:p w:rsidR="00686554" w:rsidRPr="008747C6" w:rsidRDefault="00686554" w:rsidP="00342255">
      <w:pPr>
        <w:jc w:val="both"/>
        <w:rPr>
          <w:rFonts w:ascii="Book Antiqua" w:hAnsi="Book Antiqua"/>
          <w:sz w:val="28"/>
          <w:szCs w:val="28"/>
        </w:rPr>
      </w:pPr>
    </w:p>
    <w:p w:rsidR="00686554" w:rsidRDefault="00686554" w:rsidP="00342255">
      <w:pPr>
        <w:jc w:val="center"/>
        <w:rPr>
          <w:rFonts w:ascii="Book Antiqua" w:hAnsi="Book Antiqua"/>
          <w:sz w:val="24"/>
          <w:szCs w:val="24"/>
        </w:rPr>
      </w:pPr>
      <w:r>
        <w:rPr>
          <w:rFonts w:ascii="Book Antiqua" w:hAnsi="Book Antiqua"/>
          <w:sz w:val="24"/>
          <w:szCs w:val="24"/>
        </w:rPr>
        <w:t>*   *   *</w:t>
      </w:r>
    </w:p>
    <w:p w:rsidR="00686554" w:rsidRDefault="00686554" w:rsidP="00342255">
      <w:pPr>
        <w:jc w:val="both"/>
        <w:rPr>
          <w:rFonts w:ascii="Book Antiqua" w:hAnsi="Book Antiqua"/>
          <w:sz w:val="24"/>
          <w:szCs w:val="24"/>
        </w:rPr>
      </w:pPr>
    </w:p>
    <w:p w:rsidR="00686554" w:rsidRDefault="00686554" w:rsidP="00342255">
      <w:pPr>
        <w:jc w:val="both"/>
        <w:rPr>
          <w:rFonts w:ascii="Book Antiqua" w:hAnsi="Book Antiqua"/>
          <w:sz w:val="28"/>
          <w:szCs w:val="28"/>
        </w:rPr>
      </w:pPr>
      <w:r>
        <w:rPr>
          <w:rFonts w:ascii="Book Antiqua" w:hAnsi="Book Antiqua"/>
          <w:sz w:val="28"/>
          <w:szCs w:val="28"/>
        </w:rPr>
        <w:t xml:space="preserve">Un dernier </w:t>
      </w:r>
      <w:r w:rsidRPr="00C47A5C">
        <w:rPr>
          <w:rFonts w:ascii="Book Antiqua" w:hAnsi="Book Antiqua"/>
          <w:i/>
          <w:sz w:val="28"/>
          <w:szCs w:val="28"/>
        </w:rPr>
        <w:t>point de vue</w:t>
      </w:r>
      <w:r>
        <w:rPr>
          <w:rFonts w:ascii="Book Antiqua" w:hAnsi="Book Antiqua"/>
          <w:sz w:val="28"/>
          <w:szCs w:val="28"/>
        </w:rPr>
        <w:t xml:space="preserve"> sur cette </w:t>
      </w:r>
      <w:r w:rsidRPr="007D2E13">
        <w:rPr>
          <w:rFonts w:ascii="Book Antiqua" w:hAnsi="Book Antiqua"/>
          <w:i/>
          <w:sz w:val="28"/>
          <w:szCs w:val="28"/>
        </w:rPr>
        <w:t>Halte</w:t>
      </w:r>
      <w:r>
        <w:rPr>
          <w:rFonts w:ascii="Book Antiqua" w:hAnsi="Book Antiqua"/>
          <w:sz w:val="28"/>
          <w:szCs w:val="28"/>
        </w:rPr>
        <w:t>. Quittons pour cela les personnages pour nous intéresser un peu au paysage visible par les deux fenêtres  qui s'ouvrent dans leurs dos, à leur gauche et à leur droite.</w:t>
      </w:r>
    </w:p>
    <w:p w:rsidR="00686554" w:rsidRDefault="00686554" w:rsidP="00342255">
      <w:pPr>
        <w:jc w:val="both"/>
        <w:rPr>
          <w:rFonts w:ascii="Book Antiqua" w:hAnsi="Book Antiqua"/>
          <w:sz w:val="28"/>
          <w:szCs w:val="28"/>
        </w:rPr>
      </w:pPr>
      <w:r>
        <w:rPr>
          <w:rFonts w:ascii="Book Antiqua" w:hAnsi="Book Antiqua"/>
          <w:sz w:val="28"/>
          <w:szCs w:val="28"/>
        </w:rPr>
        <w:t xml:space="preserve">Le cliché est imprécis, et peut-être n'est-ce alors qu'une simple illusion, mais dans cette ouverture de gauche (celle du passé ?) parmi les collines je crois distinguer (Simone Jouglas évoque </w:t>
      </w:r>
      <w:r w:rsidRPr="0029775F">
        <w:rPr>
          <w:rFonts w:ascii="Book Antiqua" w:hAnsi="Book Antiqua"/>
          <w:i/>
          <w:sz w:val="28"/>
          <w:szCs w:val="28"/>
        </w:rPr>
        <w:t>un château mystérieux</w:t>
      </w:r>
      <w:r>
        <w:rPr>
          <w:rFonts w:ascii="Book Antiqua" w:hAnsi="Book Antiqua"/>
          <w:sz w:val="28"/>
          <w:szCs w:val="28"/>
        </w:rPr>
        <w:t xml:space="preserve">) de possibles habitations en ruines (par delà les Pyrénées, celles d'une Espagne ravagée?) A droite par contre (allégorie d'une future </w:t>
      </w:r>
      <w:r w:rsidRPr="0029775F">
        <w:rPr>
          <w:rFonts w:ascii="Book Antiqua" w:hAnsi="Book Antiqua"/>
          <w:i/>
          <w:sz w:val="28"/>
          <w:szCs w:val="28"/>
        </w:rPr>
        <w:t>vie devant soi</w:t>
      </w:r>
      <w:r>
        <w:rPr>
          <w:rFonts w:ascii="Book Antiqua" w:hAnsi="Book Antiqua"/>
          <w:sz w:val="28"/>
          <w:szCs w:val="28"/>
        </w:rPr>
        <w:t xml:space="preserve"> ?) un village bien établi. </w:t>
      </w:r>
    </w:p>
    <w:p w:rsidR="00E30B29" w:rsidRDefault="00686554" w:rsidP="00342255">
      <w:pPr>
        <w:jc w:val="both"/>
        <w:rPr>
          <w:rFonts w:ascii="Book Antiqua" w:hAnsi="Book Antiqua"/>
          <w:sz w:val="28"/>
          <w:szCs w:val="28"/>
        </w:rPr>
      </w:pPr>
      <w:r>
        <w:rPr>
          <w:rFonts w:ascii="Book Antiqua" w:hAnsi="Book Antiqua"/>
          <w:sz w:val="28"/>
          <w:szCs w:val="28"/>
        </w:rPr>
        <w:t>L'e</w:t>
      </w:r>
      <w:r w:rsidRPr="00170501">
        <w:rPr>
          <w:rFonts w:ascii="Book Antiqua" w:hAnsi="Book Antiqua"/>
          <w:sz w:val="28"/>
          <w:szCs w:val="28"/>
        </w:rPr>
        <w:t>s</w:t>
      </w:r>
      <w:r>
        <w:rPr>
          <w:rFonts w:ascii="Book Antiqua" w:hAnsi="Book Antiqua"/>
          <w:sz w:val="28"/>
          <w:szCs w:val="28"/>
        </w:rPr>
        <w:t xml:space="preserve">pérance à l'horizon, </w:t>
      </w:r>
      <w:r w:rsidRPr="00FF6874">
        <w:rPr>
          <w:rFonts w:ascii="Book Antiqua" w:hAnsi="Book Antiqua"/>
          <w:i/>
          <w:sz w:val="28"/>
          <w:szCs w:val="28"/>
        </w:rPr>
        <w:t>malgré tout</w:t>
      </w:r>
      <w:r>
        <w:rPr>
          <w:rFonts w:ascii="Book Antiqua" w:hAnsi="Book Antiqua"/>
          <w:sz w:val="28"/>
          <w:szCs w:val="28"/>
        </w:rPr>
        <w:t xml:space="preserve"> (c'était là une maxime chère aux </w:t>
      </w:r>
      <w:r w:rsidRPr="00B270B1">
        <w:rPr>
          <w:rFonts w:ascii="Book Antiqua" w:hAnsi="Book Antiqua"/>
          <w:i/>
          <w:sz w:val="28"/>
          <w:szCs w:val="28"/>
        </w:rPr>
        <w:t>Contadouriens</w:t>
      </w:r>
      <w:r>
        <w:rPr>
          <w:rFonts w:ascii="Book Antiqua" w:hAnsi="Book Antiqua"/>
          <w:sz w:val="28"/>
          <w:szCs w:val="28"/>
        </w:rPr>
        <w:t>)  nous dirait à sa façon le peintre, à l'exacte période (1946/47) où, lui-même - au cœur d'une</w:t>
      </w:r>
      <w:r w:rsidRPr="00071996">
        <w:rPr>
          <w:rFonts w:ascii="Book Antiqua" w:hAnsi="Book Antiqua"/>
          <w:sz w:val="28"/>
          <w:szCs w:val="28"/>
        </w:rPr>
        <w:t xml:space="preserve"> </w:t>
      </w:r>
      <w:r>
        <w:rPr>
          <w:rFonts w:ascii="Book Antiqua" w:hAnsi="Book Antiqua"/>
          <w:sz w:val="28"/>
          <w:szCs w:val="28"/>
        </w:rPr>
        <w:t xml:space="preserve">semblable famille d'exilés solidement unis entre-eux - vient de prendre racine à Montjustin. </w:t>
      </w:r>
    </w:p>
    <w:p w:rsidR="00E30B29" w:rsidRDefault="00686554" w:rsidP="00342255">
      <w:pPr>
        <w:jc w:val="both"/>
        <w:rPr>
          <w:rFonts w:ascii="Book Antiqua" w:hAnsi="Book Antiqua"/>
          <w:sz w:val="28"/>
          <w:szCs w:val="28"/>
        </w:rPr>
      </w:pPr>
      <w:r>
        <w:rPr>
          <w:rFonts w:ascii="Book Antiqua" w:hAnsi="Book Antiqua"/>
          <w:sz w:val="28"/>
          <w:szCs w:val="28"/>
        </w:rPr>
        <w:t xml:space="preserve">France, </w:t>
      </w:r>
      <w:r w:rsidRPr="00783247">
        <w:rPr>
          <w:rFonts w:ascii="Book Antiqua" w:hAnsi="Book Antiqua"/>
          <w:i/>
          <w:sz w:val="28"/>
          <w:szCs w:val="28"/>
        </w:rPr>
        <w:t>terre d'accueil</w:t>
      </w:r>
      <w:r>
        <w:rPr>
          <w:rFonts w:ascii="Book Antiqua" w:hAnsi="Book Antiqua"/>
          <w:sz w:val="28"/>
          <w:szCs w:val="28"/>
        </w:rPr>
        <w:t xml:space="preserve"> ...</w:t>
      </w:r>
    </w:p>
    <w:p w:rsidR="00E30B29" w:rsidRDefault="00E30B29" w:rsidP="00342255">
      <w:pPr>
        <w:jc w:val="both"/>
        <w:rPr>
          <w:rFonts w:ascii="Book Antiqua" w:hAnsi="Book Antiqua"/>
          <w:sz w:val="28"/>
          <w:szCs w:val="28"/>
        </w:rPr>
      </w:pPr>
    </w:p>
    <w:p w:rsidR="00686554" w:rsidRDefault="00686554" w:rsidP="00342255">
      <w:pPr>
        <w:jc w:val="both"/>
        <w:rPr>
          <w:rFonts w:ascii="Book Antiqua" w:hAnsi="Book Antiqua"/>
          <w:sz w:val="28"/>
          <w:szCs w:val="28"/>
        </w:rPr>
      </w:pPr>
      <w:r>
        <w:rPr>
          <w:rFonts w:ascii="Book Antiqua" w:hAnsi="Book Antiqua"/>
          <w:sz w:val="28"/>
          <w:szCs w:val="28"/>
        </w:rPr>
        <w:t>G.A</w:t>
      </w:r>
    </w:p>
    <w:p w:rsidR="00E30B29" w:rsidRDefault="00686554" w:rsidP="00342255">
      <w:pPr>
        <w:jc w:val="both"/>
        <w:rPr>
          <w:rFonts w:ascii="Book Antiqua" w:hAnsi="Book Antiqua"/>
        </w:rPr>
      </w:pPr>
      <w:r w:rsidRPr="00AE2074">
        <w:rPr>
          <w:rFonts w:ascii="Book Antiqua" w:hAnsi="Book Antiqua"/>
        </w:rPr>
        <w:t>Mai 2014</w:t>
      </w:r>
    </w:p>
    <w:p w:rsidR="00E30B29" w:rsidRDefault="00E30B29" w:rsidP="00342255">
      <w:pPr>
        <w:jc w:val="both"/>
        <w:rPr>
          <w:rFonts w:ascii="Book Antiqua" w:hAnsi="Book Antiqua"/>
        </w:rPr>
      </w:pPr>
    </w:p>
    <w:p w:rsidR="00686554" w:rsidRPr="00E30B29" w:rsidRDefault="00686554" w:rsidP="00342255">
      <w:pPr>
        <w:jc w:val="both"/>
        <w:rPr>
          <w:rFonts w:ascii="Book Antiqua" w:hAnsi="Book Antiqua"/>
        </w:rPr>
      </w:pPr>
      <w:r w:rsidRPr="00602FC1">
        <w:rPr>
          <w:rFonts w:ascii="Book Antiqua" w:hAnsi="Book Antiqua"/>
          <w:sz w:val="28"/>
          <w:szCs w:val="28"/>
        </w:rPr>
        <w:lastRenderedPageBreak/>
        <w:t xml:space="preserve">* Quant à ces hommes, aux heures de la déroute française, les autorités militaires leur proposèrent d'incorporer la légion étrangère ... </w:t>
      </w:r>
      <w:r w:rsidRPr="00602FC1">
        <w:rPr>
          <w:rFonts w:ascii="Book Antiqua" w:hAnsi="Book Antiqua"/>
          <w:i/>
          <w:sz w:val="28"/>
          <w:szCs w:val="28"/>
        </w:rPr>
        <w:t>en échange</w:t>
      </w:r>
      <w:r w:rsidRPr="00602FC1">
        <w:rPr>
          <w:rFonts w:ascii="Book Antiqua" w:hAnsi="Book Antiqua"/>
          <w:sz w:val="28"/>
          <w:szCs w:val="28"/>
        </w:rPr>
        <w:t xml:space="preserve"> ( ) de leur sortie des camps </w:t>
      </w:r>
      <w:r w:rsidRPr="00060AFD">
        <w:rPr>
          <w:rFonts w:ascii="Book Antiqua" w:hAnsi="Book Antiqua"/>
          <w:sz w:val="24"/>
          <w:szCs w:val="24"/>
        </w:rPr>
        <w:t>(un grand nombre d'autres, profitant du chaos ambiant, prirent la fille de l'air afin de rejoindre les maquis dont ils constituèrent rapidement les premiers embryons opérationnels)</w:t>
      </w:r>
      <w:r w:rsidRPr="00602FC1">
        <w:rPr>
          <w:rFonts w:ascii="Book Antiqua" w:hAnsi="Book Antiqua"/>
          <w:sz w:val="28"/>
          <w:szCs w:val="28"/>
        </w:rPr>
        <w:t xml:space="preserve"> </w:t>
      </w:r>
      <w:r>
        <w:rPr>
          <w:rFonts w:ascii="Book Antiqua" w:hAnsi="Book Antiqua"/>
          <w:sz w:val="28"/>
          <w:szCs w:val="28"/>
        </w:rPr>
        <w:t xml:space="preserve"> </w:t>
      </w:r>
      <w:r w:rsidRPr="00602FC1">
        <w:rPr>
          <w:rFonts w:ascii="Book Antiqua" w:hAnsi="Book Antiqua"/>
          <w:sz w:val="28"/>
          <w:szCs w:val="28"/>
        </w:rPr>
        <w:t xml:space="preserve">Passés par les garnisons françaises d'Afrique du Nord, certains de ces surprenants légionnaires (peu taillés </w:t>
      </w:r>
      <w:r>
        <w:rPr>
          <w:rFonts w:ascii="Book Antiqua" w:hAnsi="Book Antiqua"/>
          <w:sz w:val="28"/>
          <w:szCs w:val="28"/>
        </w:rPr>
        <w:t>dans</w:t>
      </w:r>
      <w:r w:rsidRPr="00602FC1">
        <w:rPr>
          <w:rFonts w:ascii="Book Antiqua" w:hAnsi="Book Antiqua"/>
          <w:sz w:val="28"/>
          <w:szCs w:val="28"/>
        </w:rPr>
        <w:t xml:space="preserve"> leurs convictions pour l'ordre militaire ... mais antifascistes  déterminés) furent</w:t>
      </w:r>
      <w:r>
        <w:rPr>
          <w:rFonts w:ascii="Book Antiqua" w:hAnsi="Book Antiqua"/>
          <w:sz w:val="28"/>
          <w:szCs w:val="28"/>
        </w:rPr>
        <w:t xml:space="preserve"> </w:t>
      </w:r>
      <w:r w:rsidRPr="00602FC1">
        <w:rPr>
          <w:rFonts w:ascii="Book Antiqua" w:hAnsi="Book Antiqua"/>
          <w:sz w:val="28"/>
          <w:szCs w:val="28"/>
        </w:rPr>
        <w:t xml:space="preserve">dès novembre 42 (date du débarquement sur les côtes africaines)  sollicités pour intégrer la </w:t>
      </w:r>
      <w:r>
        <w:rPr>
          <w:rFonts w:ascii="Book Antiqua" w:hAnsi="Book Antiqua"/>
          <w:i/>
          <w:sz w:val="28"/>
          <w:szCs w:val="28"/>
        </w:rPr>
        <w:t>D</w:t>
      </w:r>
      <w:r w:rsidRPr="00602FC1">
        <w:rPr>
          <w:rFonts w:ascii="Book Antiqua" w:hAnsi="Book Antiqua"/>
          <w:i/>
          <w:sz w:val="28"/>
          <w:szCs w:val="28"/>
        </w:rPr>
        <w:t>ivision</w:t>
      </w:r>
      <w:r w:rsidRPr="00602FC1">
        <w:rPr>
          <w:rFonts w:ascii="Book Antiqua" w:hAnsi="Book Antiqua"/>
          <w:sz w:val="28"/>
          <w:szCs w:val="28"/>
        </w:rPr>
        <w:t xml:space="preserve"> </w:t>
      </w:r>
      <w:r w:rsidRPr="00602FC1">
        <w:rPr>
          <w:rFonts w:ascii="Book Antiqua" w:hAnsi="Book Antiqua"/>
          <w:i/>
          <w:sz w:val="28"/>
          <w:szCs w:val="28"/>
        </w:rPr>
        <w:t>Leclerc.</w:t>
      </w:r>
      <w:r w:rsidRPr="00602FC1">
        <w:rPr>
          <w:rFonts w:ascii="Book Antiqua" w:hAnsi="Book Antiqua"/>
          <w:sz w:val="28"/>
          <w:szCs w:val="28"/>
        </w:rPr>
        <w:t xml:space="preserve"> C'est ainsi que les anarchistes de </w:t>
      </w:r>
      <w:r w:rsidRPr="00602FC1">
        <w:rPr>
          <w:rFonts w:ascii="Book Antiqua" w:hAnsi="Book Antiqua"/>
          <w:i/>
          <w:sz w:val="28"/>
          <w:szCs w:val="28"/>
        </w:rPr>
        <w:t>La Nueve</w:t>
      </w:r>
      <w:r w:rsidRPr="00602FC1">
        <w:rPr>
          <w:rFonts w:ascii="Book Antiqua" w:hAnsi="Book Antiqua"/>
          <w:sz w:val="28"/>
          <w:szCs w:val="28"/>
        </w:rPr>
        <w:t xml:space="preserve"> (en uniforme français !) dont les chars se nommaient </w:t>
      </w:r>
      <w:r w:rsidRPr="00602FC1">
        <w:rPr>
          <w:rFonts w:ascii="Book Antiqua" w:hAnsi="Book Antiqua"/>
          <w:i/>
          <w:sz w:val="28"/>
          <w:szCs w:val="28"/>
        </w:rPr>
        <w:t>Madrid</w:t>
      </w:r>
      <w:r w:rsidRPr="00602FC1">
        <w:rPr>
          <w:rFonts w:ascii="Book Antiqua" w:hAnsi="Book Antiqua"/>
          <w:sz w:val="28"/>
          <w:szCs w:val="28"/>
        </w:rPr>
        <w:t xml:space="preserve">, </w:t>
      </w:r>
      <w:r w:rsidRPr="00602FC1">
        <w:rPr>
          <w:rFonts w:ascii="Book Antiqua" w:hAnsi="Book Antiqua"/>
          <w:i/>
          <w:sz w:val="28"/>
          <w:szCs w:val="28"/>
        </w:rPr>
        <w:t>Teruel</w:t>
      </w:r>
      <w:r w:rsidRPr="00602FC1">
        <w:rPr>
          <w:rFonts w:ascii="Book Antiqua" w:hAnsi="Book Antiqua"/>
          <w:sz w:val="28"/>
          <w:szCs w:val="28"/>
        </w:rPr>
        <w:t xml:space="preserve">, </w:t>
      </w:r>
      <w:r w:rsidRPr="00602FC1">
        <w:rPr>
          <w:rFonts w:ascii="Book Antiqua" w:hAnsi="Book Antiqua"/>
          <w:i/>
          <w:sz w:val="28"/>
          <w:szCs w:val="28"/>
        </w:rPr>
        <w:t>Ebro</w:t>
      </w:r>
      <w:r w:rsidRPr="00602FC1">
        <w:rPr>
          <w:rFonts w:ascii="Book Antiqua" w:hAnsi="Book Antiqua"/>
          <w:sz w:val="28"/>
          <w:szCs w:val="28"/>
        </w:rPr>
        <w:t xml:space="preserve">, </w:t>
      </w:r>
    </w:p>
    <w:p w:rsidR="00686554" w:rsidRDefault="00686554" w:rsidP="00342255">
      <w:pPr>
        <w:jc w:val="both"/>
        <w:rPr>
          <w:rFonts w:ascii="Book Antiqua" w:hAnsi="Book Antiqua"/>
          <w:sz w:val="28"/>
          <w:szCs w:val="28"/>
        </w:rPr>
      </w:pPr>
      <w:r w:rsidRPr="00602FC1">
        <w:rPr>
          <w:rFonts w:ascii="Book Antiqua" w:hAnsi="Book Antiqua"/>
          <w:i/>
          <w:sz w:val="28"/>
          <w:szCs w:val="28"/>
        </w:rPr>
        <w:t>Brunete</w:t>
      </w:r>
      <w:r w:rsidRPr="00602FC1">
        <w:rPr>
          <w:rFonts w:ascii="Book Antiqua" w:hAnsi="Book Antiqua"/>
          <w:sz w:val="28"/>
          <w:szCs w:val="28"/>
        </w:rPr>
        <w:t xml:space="preserve"> ... et </w:t>
      </w:r>
      <w:r w:rsidRPr="00602FC1">
        <w:rPr>
          <w:rFonts w:ascii="Book Antiqua" w:hAnsi="Book Antiqua"/>
          <w:i/>
          <w:sz w:val="28"/>
          <w:szCs w:val="28"/>
        </w:rPr>
        <w:t>Guernica</w:t>
      </w:r>
      <w:r w:rsidRPr="00602FC1">
        <w:rPr>
          <w:rFonts w:ascii="Book Antiqua" w:hAnsi="Book Antiqua"/>
          <w:sz w:val="28"/>
          <w:szCs w:val="28"/>
        </w:rPr>
        <w:t xml:space="preserve"> ! (</w:t>
      </w:r>
      <w:r w:rsidRPr="00602FC1">
        <w:rPr>
          <w:rFonts w:ascii="Book Antiqua" w:hAnsi="Book Antiqua"/>
          <w:i/>
          <w:sz w:val="28"/>
          <w:szCs w:val="28"/>
        </w:rPr>
        <w:t>Don Quijote</w:t>
      </w:r>
      <w:r w:rsidRPr="00602FC1">
        <w:rPr>
          <w:rFonts w:ascii="Book Antiqua" w:hAnsi="Book Antiqua"/>
          <w:sz w:val="28"/>
          <w:szCs w:val="28"/>
        </w:rPr>
        <w:t xml:space="preserve"> également !) furent les premiers à pénétrer dans Paris au soir du 24 août 1944.</w:t>
      </w:r>
      <w:r>
        <w:rPr>
          <w:rFonts w:ascii="Book Antiqua" w:hAnsi="Book Antiqua"/>
          <w:sz w:val="28"/>
          <w:szCs w:val="28"/>
        </w:rPr>
        <w:t xml:space="preserve"> </w:t>
      </w:r>
    </w:p>
    <w:p w:rsidR="00686554" w:rsidRDefault="00686554" w:rsidP="00342255">
      <w:pPr>
        <w:jc w:val="both"/>
        <w:rPr>
          <w:rFonts w:ascii="Book Antiqua" w:hAnsi="Book Antiqua"/>
          <w:sz w:val="28"/>
          <w:szCs w:val="28"/>
        </w:rPr>
      </w:pPr>
      <w:r w:rsidRPr="00602FC1">
        <w:rPr>
          <w:rFonts w:ascii="Book Antiqua" w:hAnsi="Book Antiqua"/>
          <w:sz w:val="28"/>
          <w:szCs w:val="28"/>
        </w:rPr>
        <w:t xml:space="preserve">Mais </w:t>
      </w:r>
      <w:r w:rsidRPr="00602FC1">
        <w:rPr>
          <w:rFonts w:ascii="Book Antiqua" w:hAnsi="Book Antiqua"/>
          <w:i/>
          <w:sz w:val="28"/>
          <w:szCs w:val="28"/>
        </w:rPr>
        <w:t xml:space="preserve">c'est </w:t>
      </w:r>
      <w:r w:rsidRPr="00602FC1">
        <w:rPr>
          <w:rFonts w:ascii="Book Antiqua" w:hAnsi="Book Antiqua"/>
          <w:sz w:val="28"/>
          <w:szCs w:val="28"/>
        </w:rPr>
        <w:t xml:space="preserve">déjà (presque) </w:t>
      </w:r>
      <w:r w:rsidRPr="00602FC1">
        <w:rPr>
          <w:rFonts w:ascii="Book Antiqua" w:hAnsi="Book Antiqua"/>
          <w:i/>
          <w:sz w:val="28"/>
          <w:szCs w:val="28"/>
        </w:rPr>
        <w:t>une autre histoire</w:t>
      </w:r>
      <w:r w:rsidRPr="00602FC1">
        <w:rPr>
          <w:rFonts w:ascii="Book Antiqua" w:hAnsi="Book Antiqua"/>
          <w:sz w:val="28"/>
          <w:szCs w:val="28"/>
        </w:rPr>
        <w:t xml:space="preserve"> ...</w:t>
      </w:r>
    </w:p>
    <w:p w:rsidR="00686554" w:rsidRPr="00602FC1" w:rsidRDefault="00686554" w:rsidP="00342255">
      <w:pPr>
        <w:jc w:val="both"/>
        <w:rPr>
          <w:rFonts w:ascii="Book Antiqua" w:hAnsi="Book Antiqua"/>
          <w:sz w:val="28"/>
          <w:szCs w:val="28"/>
        </w:rPr>
      </w:pPr>
    </w:p>
    <w:p w:rsidR="00686554" w:rsidRPr="00602FC1" w:rsidRDefault="00975FAA" w:rsidP="00342255">
      <w:pPr>
        <w:jc w:val="both"/>
        <w:rPr>
          <w:rFonts w:ascii="Book Antiqua" w:hAnsi="Book Antiqua"/>
          <w:sz w:val="28"/>
          <w:szCs w:val="28"/>
        </w:rPr>
      </w:pPr>
      <w:hyperlink r:id="rId5" w:history="1">
        <w:r w:rsidR="00686554" w:rsidRPr="00602FC1">
          <w:rPr>
            <w:rStyle w:val="Lienhypertexte"/>
            <w:rFonts w:ascii="Book Antiqua" w:hAnsi="Book Antiqua"/>
            <w:sz w:val="28"/>
            <w:szCs w:val="28"/>
          </w:rPr>
          <w:t>http://fr.wikipedia.org/wiki/La_Nueve</w:t>
        </w:r>
      </w:hyperlink>
    </w:p>
    <w:p w:rsidR="00686554" w:rsidRDefault="00686554" w:rsidP="00937CDF">
      <w:pPr>
        <w:jc w:val="both"/>
        <w:rPr>
          <w:rFonts w:ascii="Book Antiqua" w:hAnsi="Book Antiqua"/>
          <w:sz w:val="28"/>
          <w:szCs w:val="28"/>
        </w:rPr>
      </w:pPr>
    </w:p>
    <w:p w:rsidR="00686554" w:rsidRDefault="00686554" w:rsidP="00937CDF">
      <w:pPr>
        <w:jc w:val="both"/>
        <w:rPr>
          <w:rFonts w:ascii="Book Antiqua" w:hAnsi="Book Antiqua"/>
          <w:sz w:val="28"/>
          <w:szCs w:val="28"/>
        </w:rPr>
      </w:pPr>
    </w:p>
    <w:p w:rsidR="00686554" w:rsidRDefault="00686554" w:rsidP="00937CDF">
      <w:pPr>
        <w:jc w:val="both"/>
        <w:rPr>
          <w:rFonts w:ascii="Book Antiqua" w:hAnsi="Book Antiqua"/>
          <w:sz w:val="28"/>
          <w:szCs w:val="28"/>
        </w:rPr>
      </w:pPr>
    </w:p>
    <w:p w:rsidR="00686554" w:rsidRDefault="00686554" w:rsidP="00937CDF">
      <w:pPr>
        <w:jc w:val="both"/>
        <w:rPr>
          <w:rFonts w:ascii="Book Antiqua" w:hAnsi="Book Antiqua"/>
          <w:sz w:val="28"/>
          <w:szCs w:val="28"/>
        </w:rPr>
      </w:pPr>
    </w:p>
    <w:p w:rsidR="007B00BF" w:rsidRDefault="007B00BF" w:rsidP="00937CDF">
      <w:pPr>
        <w:jc w:val="both"/>
      </w:pPr>
    </w:p>
    <w:sectPr w:rsidR="007B00BF" w:rsidSect="00FC1F61">
      <w:pgSz w:w="11906" w:h="16838"/>
      <w:pgMar w:top="426" w:right="1133"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554"/>
    <w:rsid w:val="00270598"/>
    <w:rsid w:val="002F7658"/>
    <w:rsid w:val="00336199"/>
    <w:rsid w:val="00342255"/>
    <w:rsid w:val="004A090A"/>
    <w:rsid w:val="00593BA8"/>
    <w:rsid w:val="0059638E"/>
    <w:rsid w:val="005C61CD"/>
    <w:rsid w:val="005D1532"/>
    <w:rsid w:val="0061217A"/>
    <w:rsid w:val="00686554"/>
    <w:rsid w:val="0079785A"/>
    <w:rsid w:val="007B00BF"/>
    <w:rsid w:val="007B7561"/>
    <w:rsid w:val="008B56C6"/>
    <w:rsid w:val="00937CDF"/>
    <w:rsid w:val="00975FAA"/>
    <w:rsid w:val="00A05F7B"/>
    <w:rsid w:val="00AF4F49"/>
    <w:rsid w:val="00B3086B"/>
    <w:rsid w:val="00BF3785"/>
    <w:rsid w:val="00D02A50"/>
    <w:rsid w:val="00D2478D"/>
    <w:rsid w:val="00D9282C"/>
    <w:rsid w:val="00DA0769"/>
    <w:rsid w:val="00DF7FEC"/>
    <w:rsid w:val="00E30B29"/>
    <w:rsid w:val="00E4203C"/>
    <w:rsid w:val="00E70B8B"/>
    <w:rsid w:val="00F04547"/>
    <w:rsid w:val="00F51C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86554"/>
    <w:rPr>
      <w:i/>
      <w:iCs/>
    </w:rPr>
  </w:style>
  <w:style w:type="character" w:styleId="Lienhypertexte">
    <w:name w:val="Hyperlink"/>
    <w:basedOn w:val="Policepardfaut"/>
    <w:uiPriority w:val="99"/>
    <w:unhideWhenUsed/>
    <w:rsid w:val="00686554"/>
    <w:rPr>
      <w:color w:val="0000FF" w:themeColor="hyperlink"/>
      <w:u w:val="single"/>
    </w:rPr>
  </w:style>
  <w:style w:type="character" w:styleId="Lienhypertextesuivivisit">
    <w:name w:val="FollowedHyperlink"/>
    <w:basedOn w:val="Policepardfaut"/>
    <w:uiPriority w:val="99"/>
    <w:semiHidden/>
    <w:unhideWhenUsed/>
    <w:rsid w:val="00686554"/>
    <w:rPr>
      <w:color w:val="800080" w:themeColor="followedHyperlink"/>
      <w:u w:val="single"/>
    </w:rPr>
  </w:style>
  <w:style w:type="paragraph" w:styleId="Textedebulles">
    <w:name w:val="Balloon Text"/>
    <w:basedOn w:val="Normal"/>
    <w:link w:val="TextedebullesCar"/>
    <w:uiPriority w:val="99"/>
    <w:semiHidden/>
    <w:unhideWhenUsed/>
    <w:rsid w:val="0068655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wikipedia.org/wiki/La_Nueve" TargetMode="External"/><Relationship Id="rId4" Type="http://schemas.openxmlformats.org/officeDocument/2006/relationships/hyperlink" Target="http://www.youtube.com/watch?v=uPMDXLA9Vu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1608</Words>
  <Characters>8847</Characters>
  <Application>Microsoft Office Word</Application>
  <DocSecurity>0</DocSecurity>
  <Lines>73</Lines>
  <Paragraphs>20</Paragraphs>
  <ScaleCrop>false</ScaleCrop>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22</cp:revision>
  <dcterms:created xsi:type="dcterms:W3CDTF">2014-05-30T18:16:00Z</dcterms:created>
  <dcterms:modified xsi:type="dcterms:W3CDTF">2014-06-02T21:58:00Z</dcterms:modified>
</cp:coreProperties>
</file>