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51" w:rsidRDefault="00380251" w:rsidP="00BC1652">
      <w:pPr>
        <w:suppressLineNumbers/>
        <w:pBdr>
          <w:top w:val="single" w:sz="4" w:space="1" w:color="auto"/>
          <w:left w:val="single" w:sz="4" w:space="4" w:color="auto"/>
          <w:bottom w:val="single" w:sz="4" w:space="1" w:color="auto"/>
          <w:right w:val="single" w:sz="4" w:space="4" w:color="auto"/>
        </w:pBdr>
        <w:jc w:val="center"/>
        <w:rPr>
          <w:b/>
          <w:bCs/>
          <w:sz w:val="40"/>
          <w:szCs w:val="40"/>
        </w:rPr>
      </w:pPr>
      <w:r>
        <w:rPr>
          <w:b/>
          <w:bCs/>
          <w:sz w:val="40"/>
          <w:szCs w:val="40"/>
        </w:rPr>
        <w:t>TECHNOLOGIE</w:t>
      </w:r>
    </w:p>
    <w:p w:rsidR="00380251" w:rsidRDefault="00380251" w:rsidP="00BC1652">
      <w:pPr>
        <w:suppressLineNumbers/>
        <w:pBdr>
          <w:top w:val="single" w:sz="4" w:space="1" w:color="auto"/>
          <w:left w:val="single" w:sz="4" w:space="4" w:color="auto"/>
          <w:bottom w:val="single" w:sz="4" w:space="1" w:color="auto"/>
          <w:right w:val="single" w:sz="4" w:space="4" w:color="auto"/>
        </w:pBdr>
        <w:jc w:val="center"/>
        <w:rPr>
          <w:sz w:val="24"/>
          <w:szCs w:val="24"/>
        </w:rPr>
      </w:pPr>
    </w:p>
    <w:p w:rsidR="00380251" w:rsidRDefault="00380251" w:rsidP="00BC1652">
      <w:pPr>
        <w:suppressLineNumbers/>
        <w:pBdr>
          <w:top w:val="single" w:sz="4" w:space="1" w:color="auto"/>
          <w:left w:val="single" w:sz="4" w:space="4" w:color="auto"/>
          <w:bottom w:val="single" w:sz="4" w:space="1" w:color="auto"/>
          <w:right w:val="single" w:sz="4" w:space="4" w:color="auto"/>
        </w:pBdr>
        <w:jc w:val="center"/>
        <w:rPr>
          <w:sz w:val="28"/>
          <w:szCs w:val="28"/>
        </w:rPr>
      </w:pPr>
      <w:r>
        <w:rPr>
          <w:sz w:val="28"/>
          <w:szCs w:val="28"/>
        </w:rPr>
        <w:t>Durée de l’épreuve : 30 mn - 25 points</w:t>
      </w:r>
    </w:p>
    <w:p w:rsidR="00380251" w:rsidRDefault="00380251" w:rsidP="00BC1652">
      <w:pPr>
        <w:suppressLineNumbers/>
        <w:pBdr>
          <w:top w:val="single" w:sz="4" w:space="1" w:color="auto"/>
          <w:left w:val="single" w:sz="4" w:space="4" w:color="auto"/>
          <w:bottom w:val="single" w:sz="4" w:space="1" w:color="auto"/>
          <w:right w:val="single" w:sz="4" w:space="4" w:color="auto"/>
        </w:pBdr>
        <w:jc w:val="center"/>
        <w:rPr>
          <w:sz w:val="28"/>
          <w:szCs w:val="28"/>
        </w:rPr>
      </w:pPr>
      <w:r>
        <w:rPr>
          <w:sz w:val="28"/>
          <w:szCs w:val="28"/>
        </w:rPr>
        <w:t xml:space="preserve">(22,5 points et 2,5 points </w:t>
      </w:r>
      <w:r>
        <w:rPr>
          <w:sz w:val="28"/>
          <w:szCs w:val="28"/>
          <w:lang w:eastAsia="hi-IN" w:bidi="hi-IN"/>
        </w:rPr>
        <w:t xml:space="preserve">pour la présentation de la copie </w:t>
      </w:r>
      <w:r>
        <w:rPr>
          <w:sz w:val="28"/>
          <w:szCs w:val="28"/>
          <w:lang w:eastAsia="hi-IN" w:bidi="hi-IN"/>
        </w:rPr>
        <w:br/>
        <w:t>et l’utilisation de la langue française)</w:t>
      </w:r>
    </w:p>
    <w:p w:rsidR="00380251" w:rsidRDefault="00380251" w:rsidP="00757116">
      <w:pPr>
        <w:spacing w:after="120"/>
        <w:jc w:val="both"/>
        <w:rPr>
          <w:rFonts w:ascii="Arial" w:hAnsi="Arial" w:cs="Arial"/>
          <w:noProof/>
          <w:sz w:val="24"/>
          <w:szCs w:val="24"/>
          <w:lang w:eastAsia="fr-FR"/>
        </w:rPr>
      </w:pPr>
    </w:p>
    <w:p w:rsidR="00380251" w:rsidRPr="0099579A" w:rsidRDefault="00380251" w:rsidP="00757116">
      <w:pPr>
        <w:spacing w:after="120"/>
        <w:jc w:val="both"/>
        <w:rPr>
          <w:rFonts w:ascii="Arial" w:hAnsi="Arial" w:cs="Arial"/>
          <w:noProof/>
          <w:sz w:val="24"/>
          <w:szCs w:val="24"/>
          <w:lang w:eastAsia="fr-FR"/>
        </w:rPr>
      </w:pPr>
      <w:r w:rsidRPr="0099579A">
        <w:rPr>
          <w:rFonts w:ascii="Arial" w:hAnsi="Arial" w:cs="Arial"/>
          <w:noProof/>
          <w:sz w:val="24"/>
          <w:szCs w:val="24"/>
          <w:lang w:eastAsia="fr-FR"/>
        </w:rPr>
        <w:t>Une société de distribution électrique souhaite, dans le cadre de sa politique d’assurance qualité, garantir l’alimentation en énergie électrique de ses clients. Elle doit en cas de coupure d’électricité supérieure à quatre jours assurer un service minim</w:t>
      </w:r>
      <w:r>
        <w:rPr>
          <w:rFonts w:ascii="Arial" w:hAnsi="Arial" w:cs="Arial"/>
          <w:noProof/>
          <w:sz w:val="24"/>
          <w:szCs w:val="24"/>
          <w:lang w:eastAsia="fr-FR"/>
        </w:rPr>
        <w:t>al</w:t>
      </w:r>
      <w:r w:rsidRPr="0099579A">
        <w:rPr>
          <w:rFonts w:ascii="Arial" w:hAnsi="Arial" w:cs="Arial"/>
          <w:noProof/>
          <w:sz w:val="24"/>
          <w:szCs w:val="24"/>
          <w:lang w:eastAsia="fr-FR"/>
        </w:rPr>
        <w:t xml:space="preserve"> de production d’électricité. Pour répondre à ce besoin, la société s'équipe de stations solaires mobiles.</w:t>
      </w:r>
    </w:p>
    <w:tbl>
      <w:tblPr>
        <w:tblW w:w="9160"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9160"/>
      </w:tblGrid>
      <w:tr w:rsidR="00380251" w:rsidRPr="009376B3">
        <w:trPr>
          <w:cantSplit/>
          <w:trHeight w:val="348"/>
          <w:jc w:val="center"/>
        </w:trPr>
        <w:tc>
          <w:tcPr>
            <w:tcW w:w="9160" w:type="dxa"/>
            <w:tcBorders>
              <w:top w:val="single" w:sz="4" w:space="0" w:color="auto"/>
            </w:tcBorders>
            <w:vAlign w:val="center"/>
          </w:tcPr>
          <w:p w:rsidR="00380251" w:rsidRPr="009376B3" w:rsidRDefault="00380251" w:rsidP="009376B3">
            <w:pPr>
              <w:spacing w:after="60"/>
              <w:rPr>
                <w:rFonts w:ascii="Arial" w:hAnsi="Arial" w:cs="Arial"/>
                <w:sz w:val="24"/>
                <w:szCs w:val="24"/>
              </w:rPr>
            </w:pPr>
            <w:r w:rsidRPr="009376B3">
              <w:rPr>
                <w:rFonts w:ascii="Arial" w:hAnsi="Arial" w:cs="Arial"/>
                <w:sz w:val="24"/>
                <w:szCs w:val="24"/>
              </w:rPr>
              <w:t>Document 1 : principe de fonctionnement d'une station solaire photovoltaïque</w:t>
            </w:r>
          </w:p>
        </w:tc>
      </w:tr>
      <w:tr w:rsidR="00380251" w:rsidRPr="009376B3">
        <w:trPr>
          <w:cantSplit/>
          <w:trHeight w:val="3090"/>
          <w:jc w:val="center"/>
        </w:trPr>
        <w:tc>
          <w:tcPr>
            <w:tcW w:w="9160" w:type="dxa"/>
            <w:tcBorders>
              <w:bottom w:val="single" w:sz="4" w:space="0" w:color="auto"/>
            </w:tcBorders>
          </w:tcPr>
          <w:p w:rsidR="00380251" w:rsidRPr="009376B3" w:rsidRDefault="00380251" w:rsidP="009376B3">
            <w:pPr>
              <w:jc w:val="both"/>
              <w:rPr>
                <w:rFonts w:ascii="Arial" w:hAnsi="Arial" w:cs="Arial"/>
                <w:sz w:val="24"/>
                <w:szCs w:val="24"/>
              </w:rPr>
            </w:pPr>
            <w:r w:rsidRPr="009376B3">
              <w:rPr>
                <w:rFonts w:ascii="Arial" w:hAnsi="Arial" w:cs="Arial"/>
                <w:sz w:val="24"/>
                <w:szCs w:val="24"/>
              </w:rPr>
              <w:t>Lorsque le soleil est détecté, les panneaux solaires se déploient automatiquement.</w:t>
            </w:r>
          </w:p>
          <w:p w:rsidR="00380251" w:rsidRPr="009376B3" w:rsidRDefault="00380251" w:rsidP="009376B3">
            <w:pPr>
              <w:spacing w:before="60"/>
              <w:jc w:val="both"/>
              <w:rPr>
                <w:rFonts w:ascii="Arial" w:hAnsi="Arial" w:cs="Arial"/>
                <w:sz w:val="24"/>
                <w:szCs w:val="24"/>
              </w:rPr>
            </w:pPr>
            <w:r w:rsidRPr="009376B3">
              <w:rPr>
                <w:rFonts w:ascii="Arial" w:hAnsi="Arial" w:cs="Arial"/>
                <w:sz w:val="24"/>
                <w:szCs w:val="24"/>
              </w:rPr>
              <w:t>L’orientation des panneaux photovoltaïques  se fait selon deux directions, la longitude Est – Ouest et la latitude Zénith (soleil au plus haut) – Nadir (soleil au plus bas).</w:t>
            </w:r>
          </w:p>
          <w:p w:rsidR="00380251" w:rsidRPr="009376B3" w:rsidRDefault="00380251" w:rsidP="009376B3">
            <w:pPr>
              <w:spacing w:before="120" w:after="60"/>
              <w:jc w:val="both"/>
              <w:rPr>
                <w:rFonts w:ascii="Arial" w:hAnsi="Arial" w:cs="Arial"/>
                <w:sz w:val="24"/>
                <w:szCs w:val="24"/>
              </w:rPr>
            </w:pPr>
            <w:r w:rsidRPr="009376B3">
              <w:rPr>
                <w:rFonts w:ascii="Arial" w:hAnsi="Arial" w:cs="Arial"/>
                <w:sz w:val="24"/>
                <w:szCs w:val="24"/>
              </w:rPr>
              <w:t>Quand les 12 panneaux photovoltaïques sont déployés, la station solaire convertit l’énergie solaire en énergie électrique. La production de la station est maximale quand les panneaux sont orientés face aux rayons du soleil et quand il n'y a aucun  nuage dans le ciel ni aucune ombre portée sur les panneaux. La station fournit alors une puissance électrique maximale instantanée de 3,2 kW.</w:t>
            </w:r>
          </w:p>
        </w:tc>
      </w:tr>
      <w:tr w:rsidR="00380251" w:rsidRPr="009376B3">
        <w:trPr>
          <w:cantSplit/>
          <w:trHeight w:val="471"/>
          <w:jc w:val="center"/>
        </w:trPr>
        <w:tc>
          <w:tcPr>
            <w:tcW w:w="9160" w:type="dxa"/>
            <w:tcBorders>
              <w:top w:val="single" w:sz="4" w:space="0" w:color="auto"/>
              <w:bottom w:val="single" w:sz="4" w:space="0" w:color="auto"/>
            </w:tcBorders>
          </w:tcPr>
          <w:p w:rsidR="00380251" w:rsidRPr="009376B3" w:rsidRDefault="00380251" w:rsidP="009376B3">
            <w:pPr>
              <w:spacing w:before="120" w:after="60"/>
              <w:ind w:left="-64"/>
              <w:jc w:val="center"/>
              <w:rPr>
                <w:rFonts w:ascii="Arial" w:hAnsi="Arial" w:cs="Arial"/>
                <w:sz w:val="24"/>
                <w:szCs w:val="24"/>
              </w:rPr>
            </w:pPr>
            <w:r w:rsidRPr="009376B3">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449.25pt;height:252pt;visibility:visible">
                  <v:imagedata r:id="rId7" o:title="" croptop="113f" cropbottom="928f" cropleft="1141f"/>
                </v:shape>
              </w:pict>
            </w:r>
          </w:p>
        </w:tc>
      </w:tr>
    </w:tbl>
    <w:p w:rsidR="00380251" w:rsidRPr="0099579A" w:rsidRDefault="00380251" w:rsidP="0057395A">
      <w:pPr>
        <w:tabs>
          <w:tab w:val="left" w:pos="1843"/>
        </w:tabs>
        <w:spacing w:before="240"/>
        <w:ind w:left="1560" w:right="-1" w:hanging="1560"/>
        <w:jc w:val="both"/>
        <w:rPr>
          <w:rFonts w:ascii="Arial" w:hAnsi="Arial" w:cs="Arial"/>
          <w:sz w:val="24"/>
          <w:szCs w:val="24"/>
        </w:rPr>
      </w:pPr>
      <w:r w:rsidRPr="0099579A">
        <w:rPr>
          <w:rFonts w:ascii="Arial" w:hAnsi="Arial" w:cs="Arial"/>
          <w:b/>
          <w:bCs/>
          <w:sz w:val="24"/>
          <w:szCs w:val="24"/>
        </w:rPr>
        <w:t>Question 1</w:t>
      </w:r>
    </w:p>
    <w:p w:rsidR="00380251" w:rsidRDefault="00380251" w:rsidP="00BC1652">
      <w:pPr>
        <w:spacing w:after="360"/>
        <w:jc w:val="both"/>
        <w:rPr>
          <w:rFonts w:ascii="Arial" w:hAnsi="Arial" w:cs="Arial"/>
          <w:sz w:val="24"/>
          <w:szCs w:val="24"/>
        </w:rPr>
      </w:pPr>
      <w:r w:rsidRPr="0099579A">
        <w:rPr>
          <w:rFonts w:ascii="Arial" w:hAnsi="Arial" w:cs="Arial"/>
          <w:sz w:val="24"/>
          <w:szCs w:val="24"/>
        </w:rPr>
        <w:t>Dans le cadre d'une production optimale pour une station (</w:t>
      </w:r>
      <w:r>
        <w:rPr>
          <w:rFonts w:ascii="Arial" w:hAnsi="Arial" w:cs="Arial"/>
          <w:sz w:val="24"/>
          <w:szCs w:val="24"/>
        </w:rPr>
        <w:t>d</w:t>
      </w:r>
      <w:r w:rsidRPr="0099579A">
        <w:rPr>
          <w:rFonts w:ascii="Arial" w:hAnsi="Arial" w:cs="Arial"/>
          <w:sz w:val="24"/>
          <w:szCs w:val="24"/>
        </w:rPr>
        <w:t>ocument 1), déterminer en détaillant les calculs le nombre de stations solaires nécessaires pour alimenter plusieurs habitations qui nécessiteraient une puissance instantanée totale de 11 kW.</w:t>
      </w:r>
    </w:p>
    <w:tbl>
      <w:tblPr>
        <w:tblW w:w="0" w:type="auto"/>
        <w:tblInd w:w="-106" w:type="dxa"/>
        <w:tblBorders>
          <w:top w:val="single" w:sz="4" w:space="0" w:color="auto"/>
          <w:left w:val="single" w:sz="4" w:space="0" w:color="auto"/>
          <w:bottom w:val="single" w:sz="4" w:space="0" w:color="auto"/>
          <w:right w:val="single" w:sz="4" w:space="0" w:color="auto"/>
        </w:tblBorders>
        <w:tblLook w:val="00A0"/>
      </w:tblPr>
      <w:tblGrid>
        <w:gridCol w:w="9288"/>
      </w:tblGrid>
      <w:tr w:rsidR="00380251" w:rsidRPr="009376B3">
        <w:trPr>
          <w:trHeight w:val="486"/>
        </w:trPr>
        <w:tc>
          <w:tcPr>
            <w:tcW w:w="9288" w:type="dxa"/>
            <w:tcBorders>
              <w:top w:val="single" w:sz="4" w:space="0" w:color="auto"/>
            </w:tcBorders>
            <w:vAlign w:val="center"/>
          </w:tcPr>
          <w:p w:rsidR="00380251" w:rsidRPr="009376B3" w:rsidRDefault="00380251" w:rsidP="009376B3">
            <w:pPr>
              <w:tabs>
                <w:tab w:val="left" w:pos="1843"/>
              </w:tabs>
              <w:ind w:right="-1"/>
              <w:rPr>
                <w:rFonts w:ascii="Arial" w:hAnsi="Arial" w:cs="Arial"/>
                <w:sz w:val="24"/>
                <w:szCs w:val="24"/>
              </w:rPr>
            </w:pPr>
            <w:r w:rsidRPr="009376B3">
              <w:rPr>
                <w:rFonts w:ascii="Arial" w:hAnsi="Arial" w:cs="Arial"/>
                <w:sz w:val="24"/>
                <w:szCs w:val="24"/>
              </w:rPr>
              <w:t>Document 2 : schéma du flux énergétique</w:t>
            </w:r>
          </w:p>
        </w:tc>
      </w:tr>
      <w:tr w:rsidR="00380251" w:rsidRPr="009376B3">
        <w:trPr>
          <w:trHeight w:val="1725"/>
        </w:trPr>
        <w:tc>
          <w:tcPr>
            <w:tcW w:w="9288" w:type="dxa"/>
            <w:tcBorders>
              <w:bottom w:val="single" w:sz="4" w:space="0" w:color="auto"/>
            </w:tcBorders>
          </w:tcPr>
          <w:p w:rsidR="00380251" w:rsidRPr="009376B3" w:rsidRDefault="00380251" w:rsidP="009376B3">
            <w:pPr>
              <w:ind w:right="142"/>
              <w:jc w:val="both"/>
              <w:rPr>
                <w:rFonts w:ascii="Arial" w:hAnsi="Arial" w:cs="Arial"/>
                <w:sz w:val="24"/>
                <w:szCs w:val="24"/>
              </w:rPr>
            </w:pPr>
            <w:r w:rsidRPr="009376B3">
              <w:rPr>
                <w:rFonts w:ascii="Arial" w:hAnsi="Arial" w:cs="Arial"/>
                <w:sz w:val="24"/>
                <w:szCs w:val="24"/>
              </w:rPr>
              <w:t>Lorsqu’ils sont exposés aux photons de la lumière, les panneaux solaires fournissent une tension de 12 V continue au régulateur permettant de charger les batteries.</w:t>
            </w:r>
          </w:p>
          <w:p w:rsidR="00380251" w:rsidRPr="009376B3" w:rsidRDefault="00380251" w:rsidP="009376B3">
            <w:pPr>
              <w:tabs>
                <w:tab w:val="left" w:pos="1843"/>
              </w:tabs>
              <w:spacing w:before="60"/>
              <w:ind w:right="-1"/>
              <w:jc w:val="both"/>
              <w:rPr>
                <w:rFonts w:ascii="Arial" w:hAnsi="Arial" w:cs="Arial"/>
                <w:noProof/>
                <w:lang w:eastAsia="fr-FR"/>
              </w:rPr>
            </w:pPr>
            <w:r w:rsidRPr="009376B3">
              <w:rPr>
                <w:rFonts w:ascii="Arial" w:hAnsi="Arial" w:cs="Arial"/>
                <w:sz w:val="24"/>
                <w:szCs w:val="24"/>
              </w:rPr>
              <w:t>L’onduleur convertit la tension 12 V continue issue des batteries en tension alternative de 230 V pour alimenter des appareils électriques domestiques dans les maisons, de jour comme de nuit.</w:t>
            </w:r>
          </w:p>
        </w:tc>
      </w:tr>
      <w:tr w:rsidR="00380251" w:rsidRPr="009376B3">
        <w:trPr>
          <w:trHeight w:val="109"/>
        </w:trPr>
        <w:tc>
          <w:tcPr>
            <w:tcW w:w="9288" w:type="dxa"/>
            <w:tcBorders>
              <w:top w:val="single" w:sz="4" w:space="0" w:color="auto"/>
              <w:bottom w:val="single" w:sz="4" w:space="0" w:color="auto"/>
            </w:tcBorders>
          </w:tcPr>
          <w:p w:rsidR="00380251" w:rsidRPr="009376B3" w:rsidRDefault="00380251" w:rsidP="009376B3">
            <w:pPr>
              <w:ind w:right="142"/>
              <w:jc w:val="center"/>
              <w:rPr>
                <w:rFonts w:ascii="Arial" w:hAnsi="Arial" w:cs="Arial"/>
                <w:sz w:val="24"/>
                <w:szCs w:val="24"/>
              </w:rPr>
            </w:pPr>
            <w:r w:rsidRPr="009376B3">
              <w:rPr>
                <w:noProof/>
                <w:lang w:eastAsia="fr-FR"/>
              </w:rPr>
              <w:pict>
                <v:shape id="Image 25" o:spid="_x0000_i1026" type="#_x0000_t75" style="width:377.25pt;height:260.25pt;visibility:visible">
                  <v:imagedata r:id="rId8" o:title=""/>
                </v:shape>
              </w:pict>
            </w:r>
          </w:p>
        </w:tc>
      </w:tr>
    </w:tbl>
    <w:p w:rsidR="00380251" w:rsidRPr="0099579A" w:rsidRDefault="00380251" w:rsidP="002D3733">
      <w:pPr>
        <w:tabs>
          <w:tab w:val="left" w:pos="1843"/>
        </w:tabs>
        <w:spacing w:before="120"/>
        <w:ind w:right="-1"/>
        <w:jc w:val="both"/>
        <w:rPr>
          <w:rFonts w:ascii="Arial" w:hAnsi="Arial" w:cs="Arial"/>
          <w:sz w:val="24"/>
          <w:szCs w:val="24"/>
        </w:rPr>
      </w:pPr>
      <w:r w:rsidRPr="0099579A">
        <w:rPr>
          <w:rFonts w:ascii="Arial" w:hAnsi="Arial" w:cs="Arial"/>
          <w:b/>
          <w:bCs/>
          <w:sz w:val="24"/>
          <w:szCs w:val="24"/>
        </w:rPr>
        <w:t xml:space="preserve">Question </w:t>
      </w:r>
      <w:r>
        <w:rPr>
          <w:rFonts w:ascii="Arial" w:hAnsi="Arial" w:cs="Arial"/>
          <w:b/>
          <w:bCs/>
          <w:sz w:val="24"/>
          <w:szCs w:val="24"/>
        </w:rPr>
        <w:t>2</w:t>
      </w:r>
    </w:p>
    <w:p w:rsidR="00380251" w:rsidRDefault="00380251" w:rsidP="002D3733">
      <w:pPr>
        <w:jc w:val="both"/>
        <w:rPr>
          <w:rFonts w:ascii="Arial" w:hAnsi="Arial" w:cs="Arial"/>
          <w:sz w:val="24"/>
          <w:szCs w:val="24"/>
        </w:rPr>
      </w:pPr>
      <w:r w:rsidRPr="0099579A">
        <w:rPr>
          <w:rFonts w:ascii="Arial" w:hAnsi="Arial" w:cs="Arial"/>
          <w:sz w:val="24"/>
          <w:szCs w:val="24"/>
        </w:rPr>
        <w:t>À l’aide du schéma (</w:t>
      </w:r>
      <w:r>
        <w:rPr>
          <w:rFonts w:ascii="Arial" w:hAnsi="Arial" w:cs="Arial"/>
          <w:sz w:val="24"/>
          <w:szCs w:val="24"/>
        </w:rPr>
        <w:t>d</w:t>
      </w:r>
      <w:r w:rsidRPr="0099579A">
        <w:rPr>
          <w:rFonts w:ascii="Arial" w:hAnsi="Arial" w:cs="Arial"/>
          <w:sz w:val="24"/>
          <w:szCs w:val="24"/>
        </w:rPr>
        <w:t>ocument </w:t>
      </w:r>
      <w:r>
        <w:rPr>
          <w:rFonts w:ascii="Arial" w:hAnsi="Arial" w:cs="Arial"/>
          <w:sz w:val="24"/>
          <w:szCs w:val="24"/>
        </w:rPr>
        <w:t>2</w:t>
      </w:r>
      <w:r w:rsidRPr="0099579A">
        <w:rPr>
          <w:rFonts w:ascii="Arial" w:hAnsi="Arial" w:cs="Arial"/>
          <w:sz w:val="24"/>
          <w:szCs w:val="24"/>
        </w:rPr>
        <w:t xml:space="preserve">), préciser la fonction des batteries et en quoi leur absence impacterait </w:t>
      </w:r>
      <w:r w:rsidRPr="00571571">
        <w:rPr>
          <w:rFonts w:ascii="Arial" w:hAnsi="Arial" w:cs="Arial"/>
          <w:sz w:val="24"/>
          <w:szCs w:val="24"/>
        </w:rPr>
        <w:t>l'usage</w:t>
      </w:r>
      <w:r w:rsidRPr="0099579A">
        <w:rPr>
          <w:rFonts w:ascii="Arial" w:hAnsi="Arial" w:cs="Arial"/>
          <w:sz w:val="24"/>
          <w:szCs w:val="24"/>
        </w:rPr>
        <w:t xml:space="preserve"> de la station.</w:t>
      </w:r>
    </w:p>
    <w:p w:rsidR="00380251" w:rsidRDefault="00380251">
      <w:pPr>
        <w:rPr>
          <w:rFonts w:ascii="Arial" w:hAnsi="Arial" w:cs="Arial"/>
          <w:sz w:val="24"/>
          <w:szCs w:val="24"/>
        </w:rPr>
      </w:pPr>
    </w:p>
    <w:p w:rsidR="00380251" w:rsidRDefault="00380251" w:rsidP="00E65713">
      <w:pPr>
        <w:jc w:val="both"/>
        <w:rPr>
          <w:rFonts w:ascii="Arial" w:hAnsi="Arial" w:cs="Arial"/>
          <w:sz w:val="24"/>
          <w:szCs w:val="24"/>
        </w:rPr>
      </w:pPr>
      <w:r>
        <w:rPr>
          <w:rFonts w:ascii="Arial" w:hAnsi="Arial" w:cs="Arial"/>
          <w:sz w:val="24"/>
          <w:szCs w:val="24"/>
        </w:rPr>
        <w:t>A l’aide des informations (document 3) décrivant le principe de fonctionnement de la fonction garantissant le positionnement optimal des panneaux photovoltaïques, répondre aux questions 3 et 4.</w:t>
      </w:r>
    </w:p>
    <w:p w:rsidR="00380251" w:rsidRPr="0099579A" w:rsidRDefault="00380251" w:rsidP="00E65713">
      <w:pPr>
        <w:tabs>
          <w:tab w:val="left" w:pos="1843"/>
        </w:tabs>
        <w:spacing w:before="120"/>
        <w:ind w:left="1560" w:right="-1" w:hanging="1560"/>
        <w:jc w:val="both"/>
        <w:rPr>
          <w:rFonts w:ascii="Arial" w:hAnsi="Arial" w:cs="Arial"/>
          <w:sz w:val="24"/>
          <w:szCs w:val="24"/>
        </w:rPr>
      </w:pPr>
      <w:r>
        <w:rPr>
          <w:rFonts w:ascii="Arial" w:hAnsi="Arial" w:cs="Arial"/>
          <w:b/>
          <w:bCs/>
          <w:sz w:val="24"/>
          <w:szCs w:val="24"/>
        </w:rPr>
        <w:t>Question 3</w:t>
      </w:r>
    </w:p>
    <w:p w:rsidR="00380251" w:rsidRDefault="00380251" w:rsidP="00E65713">
      <w:pPr>
        <w:tabs>
          <w:tab w:val="left" w:pos="142"/>
        </w:tabs>
        <w:ind w:right="-1"/>
        <w:jc w:val="both"/>
        <w:rPr>
          <w:rFonts w:ascii="Arial" w:hAnsi="Arial" w:cs="Arial"/>
          <w:b/>
          <w:bCs/>
          <w:sz w:val="24"/>
          <w:szCs w:val="24"/>
        </w:rPr>
      </w:pPr>
      <w:r w:rsidRPr="0099579A">
        <w:rPr>
          <w:rFonts w:ascii="Arial" w:hAnsi="Arial" w:cs="Arial"/>
          <w:sz w:val="24"/>
          <w:szCs w:val="24"/>
        </w:rPr>
        <w:t>Dans le cas d'un dysfonctionnement des capteurs qui détectent la position du soleil (</w:t>
      </w:r>
      <w:r>
        <w:rPr>
          <w:rFonts w:ascii="Arial" w:hAnsi="Arial" w:cs="Arial"/>
          <w:sz w:val="24"/>
          <w:szCs w:val="24"/>
        </w:rPr>
        <w:t>d</w:t>
      </w:r>
      <w:r w:rsidRPr="0099579A">
        <w:rPr>
          <w:rFonts w:ascii="Arial" w:hAnsi="Arial" w:cs="Arial"/>
          <w:sz w:val="24"/>
          <w:szCs w:val="24"/>
        </w:rPr>
        <w:t>ocument </w:t>
      </w:r>
      <w:r>
        <w:rPr>
          <w:rFonts w:ascii="Arial" w:hAnsi="Arial" w:cs="Arial"/>
          <w:sz w:val="24"/>
          <w:szCs w:val="24"/>
        </w:rPr>
        <w:t>3</w:t>
      </w:r>
      <w:r w:rsidRPr="0099579A">
        <w:rPr>
          <w:rFonts w:ascii="Arial" w:hAnsi="Arial" w:cs="Arial"/>
          <w:sz w:val="24"/>
          <w:szCs w:val="24"/>
        </w:rPr>
        <w:t xml:space="preserve">), indiquer la </w:t>
      </w:r>
      <w:r w:rsidRPr="002D3733">
        <w:rPr>
          <w:rFonts w:ascii="Arial" w:hAnsi="Arial" w:cs="Arial"/>
          <w:sz w:val="24"/>
          <w:szCs w:val="24"/>
        </w:rPr>
        <w:t xml:space="preserve">fonction </w:t>
      </w:r>
      <w:r w:rsidRPr="0099579A">
        <w:rPr>
          <w:rFonts w:ascii="Arial" w:hAnsi="Arial" w:cs="Arial"/>
          <w:sz w:val="24"/>
          <w:szCs w:val="24"/>
        </w:rPr>
        <w:t>qui ne sera plus assurée ainsi que les conséquences sur les performances de la station.</w:t>
      </w:r>
    </w:p>
    <w:p w:rsidR="00380251" w:rsidRDefault="00380251" w:rsidP="00E65713">
      <w:pPr>
        <w:spacing w:before="120"/>
        <w:jc w:val="both"/>
        <w:rPr>
          <w:rFonts w:ascii="Arial" w:hAnsi="Arial" w:cs="Arial"/>
          <w:sz w:val="24"/>
          <w:szCs w:val="24"/>
        </w:rPr>
      </w:pPr>
      <w:r w:rsidRPr="0099579A">
        <w:rPr>
          <w:rFonts w:ascii="Arial" w:hAnsi="Arial" w:cs="Arial"/>
          <w:b/>
          <w:bCs/>
          <w:sz w:val="24"/>
          <w:szCs w:val="24"/>
        </w:rPr>
        <w:t>Question 4</w:t>
      </w:r>
    </w:p>
    <w:p w:rsidR="00380251" w:rsidRDefault="00380251" w:rsidP="00E65713">
      <w:pPr>
        <w:tabs>
          <w:tab w:val="left" w:pos="1843"/>
        </w:tabs>
        <w:ind w:right="-1"/>
        <w:jc w:val="both"/>
        <w:rPr>
          <w:rFonts w:ascii="Arial" w:hAnsi="Arial" w:cs="Arial"/>
          <w:sz w:val="24"/>
          <w:szCs w:val="24"/>
        </w:rPr>
      </w:pPr>
      <w:r>
        <w:rPr>
          <w:rFonts w:ascii="Arial" w:hAnsi="Arial" w:cs="Arial"/>
          <w:sz w:val="24"/>
          <w:szCs w:val="24"/>
        </w:rPr>
        <w:t>Avant implantation du programme de gestion de l’orientation des panneaux photovoltaïques, le fabriquant souhaite simuler son fonctionnement en laboratoire. Il envisage d’intégrer une condition de sécurité pour protéger les panneaux en cas de vent violent. Si la</w:t>
      </w:r>
      <w:r w:rsidRPr="008568F7">
        <w:rPr>
          <w:rFonts w:ascii="Arial" w:hAnsi="Arial" w:cs="Arial"/>
          <w:sz w:val="24"/>
          <w:szCs w:val="24"/>
        </w:rPr>
        <w:t xml:space="preserve"> vitesse d</w:t>
      </w:r>
      <w:r>
        <w:rPr>
          <w:rFonts w:ascii="Arial" w:hAnsi="Arial" w:cs="Arial"/>
          <w:sz w:val="24"/>
          <w:szCs w:val="24"/>
        </w:rPr>
        <w:t>u</w:t>
      </w:r>
      <w:r w:rsidRPr="008568F7">
        <w:rPr>
          <w:rFonts w:ascii="Arial" w:hAnsi="Arial" w:cs="Arial"/>
          <w:sz w:val="24"/>
          <w:szCs w:val="24"/>
        </w:rPr>
        <w:t xml:space="preserve"> vent </w:t>
      </w:r>
      <w:r>
        <w:rPr>
          <w:rFonts w:ascii="Arial" w:hAnsi="Arial" w:cs="Arial"/>
          <w:sz w:val="24"/>
          <w:szCs w:val="24"/>
        </w:rPr>
        <w:t xml:space="preserve">est </w:t>
      </w:r>
      <w:r w:rsidRPr="008568F7">
        <w:rPr>
          <w:rFonts w:ascii="Arial" w:hAnsi="Arial" w:cs="Arial"/>
          <w:sz w:val="24"/>
          <w:szCs w:val="24"/>
        </w:rPr>
        <w:t>supérieure à 60 km</w:t>
      </w:r>
      <w:r w:rsidRPr="008568F7">
        <w:rPr>
          <w:rFonts w:ascii="Arial" w:hAnsi="Arial" w:cs="Arial"/>
          <w:sz w:val="24"/>
          <w:szCs w:val="24"/>
        </w:rPr>
        <w:sym w:font="Wingdings 2" w:char="F096"/>
      </w:r>
      <w:r w:rsidRPr="008568F7">
        <w:rPr>
          <w:rFonts w:ascii="Arial" w:hAnsi="Arial" w:cs="Arial"/>
          <w:sz w:val="24"/>
          <w:szCs w:val="24"/>
        </w:rPr>
        <w:t>h</w:t>
      </w:r>
      <w:r w:rsidRPr="008568F7">
        <w:rPr>
          <w:rFonts w:ascii="Arial" w:hAnsi="Arial" w:cs="Arial"/>
          <w:sz w:val="24"/>
          <w:szCs w:val="24"/>
          <w:vertAlign w:val="superscript"/>
        </w:rPr>
        <w:t>-1</w:t>
      </w:r>
      <w:r>
        <w:rPr>
          <w:rFonts w:ascii="Arial" w:hAnsi="Arial" w:cs="Arial"/>
          <w:sz w:val="24"/>
          <w:szCs w:val="24"/>
        </w:rPr>
        <w:t xml:space="preserve"> </w:t>
      </w:r>
      <w:r w:rsidRPr="008568F7">
        <w:rPr>
          <w:rFonts w:ascii="Arial" w:hAnsi="Arial" w:cs="Arial"/>
          <w:sz w:val="24"/>
          <w:szCs w:val="24"/>
        </w:rPr>
        <w:t>les panneaux se replient automatiquement.</w:t>
      </w:r>
    </w:p>
    <w:p w:rsidR="00380251" w:rsidRDefault="00380251" w:rsidP="00853D57">
      <w:pPr>
        <w:tabs>
          <w:tab w:val="left" w:pos="1843"/>
        </w:tabs>
        <w:spacing w:before="60"/>
        <w:ind w:right="-1"/>
        <w:jc w:val="both"/>
        <w:rPr>
          <w:rFonts w:ascii="Arial" w:hAnsi="Arial" w:cs="Arial"/>
          <w:sz w:val="24"/>
          <w:szCs w:val="24"/>
        </w:rPr>
      </w:pPr>
      <w:r>
        <w:rPr>
          <w:rFonts w:ascii="Arial" w:hAnsi="Arial" w:cs="Arial"/>
          <w:sz w:val="24"/>
          <w:szCs w:val="24"/>
        </w:rPr>
        <w:t>À l’aide de la description du fonctionnement (document 3), sur la feuille annexe réponses c</w:t>
      </w:r>
      <w:r w:rsidRPr="0099579A">
        <w:rPr>
          <w:rFonts w:ascii="Arial" w:hAnsi="Arial" w:cs="Arial"/>
          <w:sz w:val="24"/>
          <w:szCs w:val="24"/>
        </w:rPr>
        <w:t xml:space="preserve">ompléter </w:t>
      </w:r>
      <w:r>
        <w:rPr>
          <w:rFonts w:ascii="Arial" w:hAnsi="Arial" w:cs="Arial"/>
          <w:sz w:val="24"/>
          <w:szCs w:val="24"/>
        </w:rPr>
        <w:t xml:space="preserve">la modélisation du programme de gestion de la position en longitude (Est – Ouest) des panneaux photovoltaïques ainsi que </w:t>
      </w:r>
      <w:r w:rsidRPr="0099579A">
        <w:rPr>
          <w:rFonts w:ascii="Arial" w:hAnsi="Arial" w:cs="Arial"/>
          <w:sz w:val="24"/>
          <w:szCs w:val="24"/>
        </w:rPr>
        <w:t>la gestion de la condition de sécurité.</w:t>
      </w:r>
    </w:p>
    <w:tbl>
      <w:tblPr>
        <w:tblW w:w="9180" w:type="dxa"/>
        <w:jc w:val="center"/>
        <w:tblBorders>
          <w:top w:val="single" w:sz="4" w:space="0" w:color="auto"/>
          <w:left w:val="single" w:sz="4" w:space="0" w:color="auto"/>
          <w:bottom w:val="single" w:sz="4" w:space="0" w:color="auto"/>
          <w:right w:val="single" w:sz="4" w:space="0" w:color="auto"/>
        </w:tblBorders>
        <w:tblLook w:val="00A0"/>
      </w:tblPr>
      <w:tblGrid>
        <w:gridCol w:w="9180"/>
      </w:tblGrid>
      <w:tr w:rsidR="00380251" w:rsidRPr="009376B3">
        <w:trPr>
          <w:trHeight w:val="385"/>
          <w:jc w:val="center"/>
        </w:trPr>
        <w:tc>
          <w:tcPr>
            <w:tcW w:w="9180" w:type="dxa"/>
            <w:tcBorders>
              <w:top w:val="single" w:sz="4" w:space="0" w:color="auto"/>
            </w:tcBorders>
            <w:vAlign w:val="center"/>
          </w:tcPr>
          <w:p w:rsidR="00380251" w:rsidRPr="009376B3" w:rsidRDefault="00380251" w:rsidP="00D945DA">
            <w:pPr>
              <w:rPr>
                <w:rFonts w:ascii="Arial" w:hAnsi="Arial" w:cs="Arial"/>
                <w:sz w:val="24"/>
                <w:szCs w:val="24"/>
              </w:rPr>
            </w:pPr>
            <w:r w:rsidRPr="009376B3">
              <w:rPr>
                <w:rFonts w:ascii="Arial" w:hAnsi="Arial" w:cs="Arial"/>
                <w:sz w:val="24"/>
                <w:szCs w:val="24"/>
              </w:rPr>
              <w:t>Document 3 : principe de fonctionnement de la fonction suiveur</w:t>
            </w:r>
          </w:p>
        </w:tc>
      </w:tr>
      <w:tr w:rsidR="00380251" w:rsidRPr="009376B3">
        <w:trPr>
          <w:trHeight w:val="12937"/>
          <w:jc w:val="center"/>
        </w:trPr>
        <w:tc>
          <w:tcPr>
            <w:tcW w:w="9180" w:type="dxa"/>
            <w:tcBorders>
              <w:bottom w:val="single" w:sz="4" w:space="0" w:color="auto"/>
            </w:tcBorders>
          </w:tcPr>
          <w:p w:rsidR="00380251" w:rsidRPr="009376B3" w:rsidRDefault="00380251" w:rsidP="009376B3">
            <w:pPr>
              <w:jc w:val="both"/>
              <w:rPr>
                <w:rFonts w:ascii="Arial" w:hAnsi="Arial" w:cs="Arial"/>
                <w:sz w:val="24"/>
                <w:szCs w:val="24"/>
              </w:rPr>
            </w:pPr>
            <w:r w:rsidRPr="009376B3">
              <w:rPr>
                <w:rFonts w:ascii="Arial" w:hAnsi="Arial" w:cs="Arial"/>
                <w:sz w:val="24"/>
                <w:szCs w:val="24"/>
              </w:rPr>
              <w:t>Afin de garantir une production maximale d’énergie électrique, la station est équipée d’une fonction suiveur permettant de garantir le positionnement optimal des panneaux photovoltaïques face au soleil.</w:t>
            </w:r>
          </w:p>
          <w:p w:rsidR="00380251" w:rsidRPr="009376B3" w:rsidRDefault="00380251" w:rsidP="009376B3">
            <w:pPr>
              <w:spacing w:before="120"/>
              <w:jc w:val="both"/>
              <w:rPr>
                <w:rFonts w:ascii="Arial" w:hAnsi="Arial" w:cs="Arial"/>
                <w:sz w:val="24"/>
                <w:szCs w:val="24"/>
              </w:rPr>
            </w:pPr>
            <w:r w:rsidRPr="009376B3">
              <w:rPr>
                <w:rFonts w:ascii="Arial" w:hAnsi="Arial" w:cs="Arial"/>
                <w:sz w:val="24"/>
                <w:szCs w:val="24"/>
              </w:rPr>
              <w:t>La fonction suiveur est assurée par une carte électronique qui à l’aide de capteurs, détermine en permanence la position du soleil et commande les deux moteurs  (M1 &amp; M2) qui manœuvrent les panneaux suivant deux orientations  Est - Ouest et Zénith (soleil au plus haut) – Nadir (soleil au plus bas) :</w:t>
            </w:r>
          </w:p>
          <w:p w:rsidR="00380251" w:rsidRPr="009376B3" w:rsidRDefault="00380251" w:rsidP="009376B3">
            <w:pPr>
              <w:pStyle w:val="ListParagraph"/>
              <w:numPr>
                <w:ilvl w:val="0"/>
                <w:numId w:val="11"/>
              </w:numPr>
              <w:spacing w:before="60"/>
              <w:ind w:left="372"/>
              <w:jc w:val="both"/>
              <w:rPr>
                <w:rFonts w:ascii="Arial" w:hAnsi="Arial" w:cs="Arial"/>
                <w:sz w:val="24"/>
                <w:szCs w:val="24"/>
              </w:rPr>
            </w:pPr>
            <w:r w:rsidRPr="009376B3">
              <w:rPr>
                <w:rFonts w:ascii="Arial" w:hAnsi="Arial" w:cs="Arial"/>
                <w:sz w:val="24"/>
                <w:szCs w:val="24"/>
              </w:rPr>
              <w:t>Fonctionnement suivant la latitude. L’objectif est de maintenir l’angle formé entre les rayons du soleil et les panneaux, égal à 90°.</w:t>
            </w:r>
          </w:p>
          <w:p w:rsidR="00380251" w:rsidRPr="009376B3" w:rsidRDefault="00380251" w:rsidP="009376B3">
            <w:pPr>
              <w:pStyle w:val="ListParagraph"/>
              <w:spacing w:before="60"/>
              <w:ind w:left="443"/>
              <w:jc w:val="both"/>
              <w:rPr>
                <w:rFonts w:ascii="Arial" w:hAnsi="Arial" w:cs="Arial"/>
                <w:sz w:val="24"/>
                <w:szCs w:val="24"/>
              </w:rPr>
            </w:pPr>
            <w:r w:rsidRPr="009376B3">
              <w:rPr>
                <w:rFonts w:ascii="Arial" w:hAnsi="Arial" w:cs="Arial"/>
                <w:sz w:val="24"/>
                <w:szCs w:val="24"/>
              </w:rPr>
              <w:t>En fonction de la latitude du soleil, entre Zénith et Nadir, la carte électronique détermine l’orientation des panneaux photovoltaïques, si l’angle est :</w:t>
            </w:r>
          </w:p>
          <w:p w:rsidR="00380251" w:rsidRPr="009376B3" w:rsidRDefault="00380251" w:rsidP="009376B3">
            <w:pPr>
              <w:pStyle w:val="ListParagraph"/>
              <w:numPr>
                <w:ilvl w:val="0"/>
                <w:numId w:val="2"/>
              </w:numPr>
              <w:spacing w:before="60"/>
              <w:ind w:left="1009" w:hanging="357"/>
              <w:jc w:val="both"/>
              <w:rPr>
                <w:rFonts w:ascii="Arial" w:hAnsi="Arial" w:cs="Arial"/>
                <w:sz w:val="24"/>
                <w:szCs w:val="24"/>
              </w:rPr>
            </w:pPr>
            <w:r w:rsidRPr="009376B3">
              <w:rPr>
                <w:rFonts w:ascii="Arial" w:hAnsi="Arial" w:cs="Arial"/>
                <w:sz w:val="24"/>
                <w:szCs w:val="24"/>
              </w:rPr>
              <w:t>supérieur à 90°, le moteur M2 oriente les panneaux vers le Zénith ;</w:t>
            </w:r>
          </w:p>
          <w:p w:rsidR="00380251" w:rsidRPr="009376B3" w:rsidRDefault="00380251" w:rsidP="009376B3">
            <w:pPr>
              <w:pStyle w:val="ListParagraph"/>
              <w:numPr>
                <w:ilvl w:val="0"/>
                <w:numId w:val="2"/>
              </w:numPr>
              <w:ind w:left="1010"/>
              <w:jc w:val="both"/>
              <w:rPr>
                <w:rFonts w:ascii="Arial" w:hAnsi="Arial" w:cs="Arial"/>
                <w:sz w:val="24"/>
                <w:szCs w:val="24"/>
              </w:rPr>
            </w:pPr>
            <w:r w:rsidRPr="009376B3">
              <w:rPr>
                <w:rFonts w:ascii="Arial" w:hAnsi="Arial" w:cs="Arial"/>
                <w:sz w:val="24"/>
                <w:szCs w:val="24"/>
              </w:rPr>
              <w:t>inférieur à 90°, le moteur M2 oriente les panneaux vers le Nadir.</w:t>
            </w:r>
          </w:p>
          <w:p w:rsidR="00380251" w:rsidRPr="009376B3" w:rsidRDefault="00380251" w:rsidP="009376B3">
            <w:pPr>
              <w:jc w:val="both"/>
              <w:rPr>
                <w:rFonts w:ascii="Arial" w:hAnsi="Arial" w:cs="Arial"/>
                <w:sz w:val="24"/>
                <w:szCs w:val="24"/>
              </w:rPr>
            </w:pPr>
          </w:p>
          <w:p w:rsidR="00380251" w:rsidRPr="009376B3" w:rsidRDefault="00380251" w:rsidP="009376B3">
            <w:pPr>
              <w:jc w:val="both"/>
              <w:rPr>
                <w:rFonts w:ascii="Arial" w:hAnsi="Arial" w:cs="Arial"/>
                <w:sz w:val="24"/>
                <w:szCs w:val="24"/>
              </w:rPr>
            </w:pPr>
            <w:r w:rsidRPr="009376B3">
              <w:rPr>
                <w:rFonts w:ascii="Arial" w:hAnsi="Arial" w:cs="Arial"/>
                <w:noProof/>
                <w:sz w:val="24"/>
                <w:szCs w:val="24"/>
                <w:lang w:eastAsia="fr-FR"/>
              </w:rPr>
              <w:pict>
                <v:shape id="Image 30" o:spid="_x0000_i1027" type="#_x0000_t75" style="width:218.25pt;height:175.5pt;visibility:visible">
                  <v:imagedata r:id="rId9" o:title=""/>
                </v:shape>
              </w:pict>
            </w:r>
            <w:r w:rsidRPr="009376B3">
              <w:rPr>
                <w:noProof/>
                <w:lang w:eastAsia="fr-FR"/>
              </w:rPr>
              <w:pict>
                <v:shape id="Image 31" o:spid="_x0000_i1028" type="#_x0000_t75" style="width:226.5pt;height:176.25pt;visibility:visible">
                  <v:imagedata r:id="rId10" o:title="" cropbottom="1907f"/>
                </v:shape>
              </w:pict>
            </w:r>
          </w:p>
          <w:p w:rsidR="00380251" w:rsidRPr="009376B3" w:rsidRDefault="00380251" w:rsidP="009376B3">
            <w:pPr>
              <w:jc w:val="both"/>
              <w:rPr>
                <w:rFonts w:ascii="Arial" w:hAnsi="Arial" w:cs="Arial"/>
                <w:sz w:val="24"/>
                <w:szCs w:val="24"/>
              </w:rPr>
            </w:pPr>
          </w:p>
          <w:p w:rsidR="00380251" w:rsidRPr="009376B3" w:rsidRDefault="00380251" w:rsidP="009376B3">
            <w:pPr>
              <w:pStyle w:val="ListParagraph"/>
              <w:numPr>
                <w:ilvl w:val="0"/>
                <w:numId w:val="11"/>
              </w:numPr>
              <w:spacing w:before="60"/>
              <w:ind w:left="372"/>
              <w:jc w:val="both"/>
              <w:rPr>
                <w:rFonts w:ascii="Arial" w:hAnsi="Arial" w:cs="Arial"/>
                <w:sz w:val="24"/>
                <w:szCs w:val="24"/>
              </w:rPr>
            </w:pPr>
            <w:r w:rsidRPr="009376B3">
              <w:rPr>
                <w:rFonts w:ascii="Arial" w:hAnsi="Arial" w:cs="Arial"/>
                <w:sz w:val="24"/>
                <w:szCs w:val="24"/>
              </w:rPr>
              <w:t>Fonctionnement suivant la longitude. En fonction de la longitude du soleil, entre l’Est et l’Ouest, la carte électronique commande l’orientation des panneaux photovoltaïques jusqu’à atteindre la position du soleil selon le modèle suivant, si le soleil est en :</w:t>
            </w:r>
          </w:p>
          <w:p w:rsidR="00380251" w:rsidRPr="009376B3" w:rsidRDefault="00380251" w:rsidP="009376B3">
            <w:pPr>
              <w:pStyle w:val="ListParagraph"/>
              <w:numPr>
                <w:ilvl w:val="0"/>
                <w:numId w:val="2"/>
              </w:numPr>
              <w:spacing w:before="60"/>
              <w:ind w:left="1009" w:hanging="357"/>
              <w:jc w:val="both"/>
              <w:rPr>
                <w:rFonts w:ascii="Arial" w:hAnsi="Arial" w:cs="Arial"/>
                <w:sz w:val="24"/>
                <w:szCs w:val="24"/>
              </w:rPr>
            </w:pPr>
            <w:r w:rsidRPr="009376B3">
              <w:rPr>
                <w:rFonts w:ascii="Arial" w:hAnsi="Arial" w:cs="Arial"/>
                <w:sz w:val="24"/>
                <w:szCs w:val="24"/>
              </w:rPr>
              <w:t xml:space="preserve">avance par rapport aux panneaux, le moteur M1 oriente les panneaux vers l’Ouest ; </w:t>
            </w:r>
          </w:p>
          <w:p w:rsidR="00380251" w:rsidRPr="009376B3" w:rsidRDefault="00380251" w:rsidP="009376B3">
            <w:pPr>
              <w:pStyle w:val="ListParagraph"/>
              <w:numPr>
                <w:ilvl w:val="0"/>
                <w:numId w:val="2"/>
              </w:numPr>
              <w:ind w:left="1010"/>
              <w:jc w:val="both"/>
              <w:rPr>
                <w:rFonts w:ascii="Arial" w:hAnsi="Arial" w:cs="Arial"/>
                <w:sz w:val="24"/>
                <w:szCs w:val="24"/>
              </w:rPr>
            </w:pPr>
            <w:r w:rsidRPr="009376B3">
              <w:rPr>
                <w:rFonts w:ascii="Arial" w:hAnsi="Arial" w:cs="Arial"/>
                <w:sz w:val="24"/>
                <w:szCs w:val="24"/>
              </w:rPr>
              <w:t>retard par rapport aux panneaux, le moteur M1 oriente les panneaux vers l’Est.</w:t>
            </w:r>
          </w:p>
          <w:p w:rsidR="00380251" w:rsidRPr="009376B3" w:rsidRDefault="00380251" w:rsidP="009376B3">
            <w:pPr>
              <w:spacing w:before="60"/>
              <w:ind w:left="83"/>
              <w:jc w:val="both"/>
              <w:rPr>
                <w:rFonts w:ascii="Arial" w:hAnsi="Arial" w:cs="Arial"/>
                <w:sz w:val="24"/>
                <w:szCs w:val="24"/>
              </w:rPr>
            </w:pPr>
            <w:r w:rsidRPr="009376B3">
              <w:rPr>
                <w:rFonts w:ascii="Arial" w:hAnsi="Arial" w:cs="Arial"/>
                <w:noProof/>
                <w:sz w:val="24"/>
                <w:szCs w:val="24"/>
                <w:lang w:eastAsia="fr-FR"/>
              </w:rPr>
              <w:pict>
                <v:shape id="Image 32" o:spid="_x0000_i1029" type="#_x0000_t75" style="width:217.5pt;height:125.25pt;visibility:visible">
                  <v:imagedata r:id="rId11" o:title=""/>
                </v:shape>
              </w:pict>
            </w:r>
            <w:r w:rsidRPr="009376B3">
              <w:rPr>
                <w:rFonts w:ascii="Arial" w:hAnsi="Arial" w:cs="Arial"/>
                <w:sz w:val="24"/>
                <w:szCs w:val="24"/>
              </w:rPr>
              <w:t xml:space="preserve">  </w:t>
            </w:r>
            <w:r w:rsidRPr="009376B3">
              <w:rPr>
                <w:rFonts w:ascii="Arial" w:hAnsi="Arial" w:cs="Arial"/>
                <w:noProof/>
                <w:sz w:val="24"/>
                <w:szCs w:val="24"/>
                <w:lang w:eastAsia="fr-FR"/>
              </w:rPr>
              <w:pict>
                <v:shape id="Image 33" o:spid="_x0000_i1030" type="#_x0000_t75" style="width:213pt;height:126pt;visibility:visible">
                  <v:imagedata r:id="rId12" o:title=""/>
                </v:shape>
              </w:pict>
            </w:r>
          </w:p>
        </w:tc>
      </w:tr>
    </w:tbl>
    <w:p w:rsidR="00380251" w:rsidRDefault="00380251" w:rsidP="00E75021">
      <w:pPr>
        <w:jc w:val="center"/>
        <w:rPr>
          <w:rFonts w:ascii="Arial" w:hAnsi="Arial" w:cs="Arial"/>
          <w:sz w:val="24"/>
          <w:szCs w:val="24"/>
        </w:rPr>
      </w:pPr>
    </w:p>
    <w:p w:rsidR="00380251" w:rsidRDefault="00380251">
      <w:pPr>
        <w:rPr>
          <w:rFonts w:ascii="Arial" w:hAnsi="Arial" w:cs="Arial"/>
          <w:sz w:val="24"/>
          <w:szCs w:val="24"/>
        </w:rPr>
      </w:pPr>
      <w:r>
        <w:rPr>
          <w:rFonts w:ascii="Arial" w:hAnsi="Arial" w:cs="Arial"/>
          <w:sz w:val="24"/>
          <w:szCs w:val="24"/>
        </w:rPr>
        <w:br w:type="page"/>
      </w:r>
    </w:p>
    <w:p w:rsidR="00380251" w:rsidRPr="0099579A" w:rsidRDefault="00380251" w:rsidP="00E75021">
      <w:pPr>
        <w:jc w:val="center"/>
        <w:rPr>
          <w:rFonts w:ascii="Arial" w:hAnsi="Arial" w:cs="Arial"/>
          <w:sz w:val="24"/>
          <w:szCs w:val="24"/>
        </w:rPr>
      </w:pPr>
      <w:r>
        <w:rPr>
          <w:rFonts w:ascii="Arial" w:hAnsi="Arial" w:cs="Arial"/>
          <w:sz w:val="24"/>
          <w:szCs w:val="24"/>
        </w:rPr>
        <w:t>Annexe</w:t>
      </w:r>
      <w:r w:rsidRPr="0099579A">
        <w:rPr>
          <w:rFonts w:ascii="Arial" w:hAnsi="Arial" w:cs="Arial"/>
          <w:sz w:val="24"/>
          <w:szCs w:val="24"/>
        </w:rPr>
        <w:t xml:space="preserve"> réponses</w:t>
      </w:r>
    </w:p>
    <w:p w:rsidR="00380251" w:rsidRPr="0099579A" w:rsidRDefault="00380251" w:rsidP="002D0D11">
      <w:pPr>
        <w:ind w:right="425"/>
        <w:jc w:val="both"/>
        <w:rPr>
          <w:rFonts w:ascii="Arial" w:hAnsi="Arial" w:cs="Arial"/>
          <w:sz w:val="24"/>
          <w:szCs w:val="24"/>
        </w:rPr>
      </w:pPr>
    </w:p>
    <w:p w:rsidR="00380251" w:rsidRPr="0099579A" w:rsidRDefault="00380251" w:rsidP="00853D57">
      <w:pPr>
        <w:tabs>
          <w:tab w:val="left" w:pos="1843"/>
        </w:tabs>
        <w:spacing w:before="60"/>
        <w:ind w:right="-1"/>
        <w:jc w:val="both"/>
        <w:rPr>
          <w:rFonts w:ascii="Arial" w:hAnsi="Arial" w:cs="Arial"/>
          <w:sz w:val="24"/>
          <w:szCs w:val="24"/>
        </w:rPr>
      </w:pPr>
      <w:r>
        <w:rPr>
          <w:rFonts w:ascii="Arial" w:hAnsi="Arial" w:cs="Arial"/>
          <w:sz w:val="24"/>
          <w:szCs w:val="24"/>
        </w:rPr>
        <w:t>Modélisation du programme de gestion de la position en longitude (Est – Ouest) des panneaux photovoltaïques et de</w:t>
      </w:r>
      <w:r w:rsidRPr="0099579A">
        <w:rPr>
          <w:rFonts w:ascii="Arial" w:hAnsi="Arial" w:cs="Arial"/>
          <w:sz w:val="24"/>
          <w:szCs w:val="24"/>
        </w:rPr>
        <w:t xml:space="preserve"> gestion de la condition de sécurité</w:t>
      </w:r>
      <w:r>
        <w:rPr>
          <w:rFonts w:ascii="Arial" w:hAnsi="Arial" w:cs="Arial"/>
          <w:sz w:val="24"/>
          <w:szCs w:val="24"/>
        </w:rPr>
        <w:t> :</w:t>
      </w:r>
    </w:p>
    <w:p w:rsidR="00380251" w:rsidRPr="0099579A" w:rsidRDefault="00380251" w:rsidP="00F463A2">
      <w:pPr>
        <w:jc w:val="both"/>
        <w:rPr>
          <w:rFonts w:ascii="Arial" w:hAnsi="Arial" w:cs="Arial"/>
          <w:noProof/>
          <w:sz w:val="24"/>
          <w:szCs w:val="24"/>
          <w:lang w:eastAsia="fr-FR"/>
        </w:rPr>
      </w:pPr>
      <w:r>
        <w:rPr>
          <w:noProof/>
          <w:lang w:eastAsia="fr-FR"/>
        </w:rPr>
        <w:pict>
          <v:group id="Groupe 24" o:spid="_x0000_s1026" style="position:absolute;left:0;text-align:left;margin-left:26.4pt;margin-top:19.95pt;width:501.45pt;height:596.8pt;z-index:251658240" coordsize="63686,75793">
            <v:shape id="Image 17" o:spid="_x0000_s1027" type="#_x0000_t75" style="position:absolute;width:63157;height:75793;visibility:visible">
              <v:imagedata r:id="rId13" o:title="" cropright="5182f" grayscale="t"/>
              <v:path arrowok="t"/>
            </v:shape>
            <v:group id="Groupe 23" o:spid="_x0000_s1028" style="position:absolute;left:2000;top:1809;width:61686;height:70149" coordsize="61686,70148">
              <v:shapetype id="_x0000_t202" coordsize="21600,21600" o:spt="202" path="m,l,21600r21600,l21600,xe">
                <v:stroke joinstyle="miter"/>
                <v:path gradientshapeok="t" o:connecttype="rect"/>
              </v:shapetype>
              <v:shape id="Text Box 34" o:spid="_x0000_s1029" type="#_x0000_t202" style="position:absolute;left:3810;top:3238;width:17405;height:3086;visibility:visible" filled="f" stroked="f">
                <v:textbox>
                  <w:txbxContent>
                    <w:p w:rsidR="00380251" w:rsidRPr="00B74EB1" w:rsidRDefault="00380251" w:rsidP="00CF7846">
                      <w:pPr>
                        <w:widowControl w:val="0"/>
                        <w:rPr>
                          <w:b/>
                          <w:bCs/>
                        </w:rPr>
                      </w:pPr>
                      <w:r>
                        <w:rPr>
                          <w:rFonts w:ascii="Arial" w:hAnsi="Arial" w:cs="Arial"/>
                          <w:b/>
                          <w:bCs/>
                          <w:sz w:val="24"/>
                          <w:szCs w:val="24"/>
                        </w:rPr>
                        <w:t>Répéter</w:t>
                      </w:r>
                      <w:r w:rsidRPr="00B74EB1">
                        <w:rPr>
                          <w:rFonts w:ascii="Arial" w:hAnsi="Arial" w:cs="Arial"/>
                          <w:b/>
                          <w:bCs/>
                          <w:sz w:val="24"/>
                          <w:szCs w:val="24"/>
                        </w:rPr>
                        <w:t xml:space="preserve"> indéfiniment</w:t>
                      </w:r>
                    </w:p>
                  </w:txbxContent>
                </v:textbox>
              </v:shape>
              <v:shape id="Text Box 35" o:spid="_x0000_s1030" type="#_x0000_t202" style="position:absolute;left:381;top:15906;width:60818;height:3093;visibility:visible" filled="f" stroked="f">
                <v:textbox>
                  <w:txbxContent>
                    <w:p w:rsidR="00380251" w:rsidRPr="00B74EB1" w:rsidRDefault="00380251" w:rsidP="00CF7846">
                      <w:pPr>
                        <w:widowControl w:val="0"/>
                        <w:rPr>
                          <w:b/>
                          <w:bCs/>
                        </w:rPr>
                      </w:pPr>
                      <w:r>
                        <w:rPr>
                          <w:rFonts w:ascii="Arial" w:hAnsi="Arial" w:cs="Arial"/>
                          <w:b/>
                          <w:bCs/>
                          <w:sz w:val="24"/>
                          <w:szCs w:val="24"/>
                        </w:rPr>
                        <w:t>si          angle entre les rayons du soleil et les panneaux          &lt; 90°        alors</w:t>
                      </w:r>
                    </w:p>
                  </w:txbxContent>
                </v:textbox>
              </v:shape>
              <v:shape id="Text Box 37" o:spid="_x0000_s1031" type="#_x0000_t202" style="position:absolute;left:762;width:29694;height:3092;visibility:visible" filled="f" stroked="f">
                <v:textbox>
                  <w:txbxContent>
                    <w:p w:rsidR="00380251" w:rsidRPr="00B74EB1" w:rsidRDefault="00380251" w:rsidP="00CF7846">
                      <w:pPr>
                        <w:widowControl w:val="0"/>
                        <w:rPr>
                          <w:b/>
                          <w:bCs/>
                        </w:rPr>
                      </w:pPr>
                      <w:r>
                        <w:rPr>
                          <w:rFonts w:ascii="Arial" w:hAnsi="Arial" w:cs="Arial"/>
                          <w:b/>
                          <w:bCs/>
                          <w:sz w:val="24"/>
                          <w:szCs w:val="24"/>
                        </w:rPr>
                        <w:t>Station solaire en fonctionnement</w:t>
                      </w:r>
                    </w:p>
                  </w:txbxContent>
                </v:textbox>
              </v:shape>
              <v:shape id="Text Box 41" o:spid="_x0000_s1032" type="#_x0000_t202" style="position:absolute;left:95;top:63722;width:41625;height:3086;visibility:visible" filled="f" stroked="f">
                <v:textbox>
                  <w:txbxContent>
                    <w:p w:rsidR="00380251" w:rsidRPr="00B74EB1" w:rsidRDefault="00380251" w:rsidP="00CF7846">
                      <w:pPr>
                        <w:widowControl w:val="0"/>
                        <w:rPr>
                          <w:b/>
                          <w:bCs/>
                        </w:rPr>
                      </w:pPr>
                      <w:r>
                        <w:rPr>
                          <w:rFonts w:ascii="Arial" w:hAnsi="Arial" w:cs="Arial"/>
                          <w:b/>
                          <w:bCs/>
                          <w:sz w:val="24"/>
                          <w:szCs w:val="24"/>
                        </w:rPr>
                        <w:t>si</w:t>
                      </w:r>
                      <w:r>
                        <w:rPr>
                          <w:rFonts w:ascii="Arial" w:hAnsi="Arial" w:cs="Arial"/>
                          <w:b/>
                          <w:bCs/>
                          <w:sz w:val="24"/>
                          <w:szCs w:val="24"/>
                        </w:rPr>
                        <w:tab/>
                      </w:r>
                      <w:r>
                        <w:rPr>
                          <w:rFonts w:ascii="Arial" w:hAnsi="Arial" w:cs="Arial"/>
                          <w:b/>
                          <w:bCs/>
                          <w:sz w:val="24"/>
                          <w:szCs w:val="24"/>
                        </w:rPr>
                        <w:tab/>
                        <w:t>le soleil est couché</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alors</w:t>
                      </w:r>
                    </w:p>
                  </w:txbxContent>
                </v:textbox>
              </v:shape>
              <v:shape id="Text Box 42" o:spid="_x0000_s1033" type="#_x0000_t202" style="position:absolute;left:4857;top:9715;width:20856;height:3093;visibility:visible" filled="f" stroked="f">
                <v:textbox>
                  <w:txbxContent>
                    <w:p w:rsidR="00380251" w:rsidRPr="00B74EB1" w:rsidRDefault="00380251" w:rsidP="00CF7846">
                      <w:pPr>
                        <w:widowControl w:val="0"/>
                        <w:rPr>
                          <w:b/>
                          <w:bCs/>
                        </w:rPr>
                      </w:pPr>
                      <w:r>
                        <w:rPr>
                          <w:rFonts w:ascii="Arial" w:hAnsi="Arial" w:cs="Arial"/>
                          <w:b/>
                          <w:bCs/>
                          <w:sz w:val="24"/>
                          <w:szCs w:val="24"/>
                        </w:rPr>
                        <w:t>déployer les panneaux</w:t>
                      </w:r>
                    </w:p>
                  </w:txbxContent>
                </v:textbox>
              </v:shape>
              <v:shape id="Text Box 66" o:spid="_x0000_s1034" type="#_x0000_t202" style="position:absolute;left:4953;top:19907;width:29629;height:3086;visibility:visible" filled="f" stroked="f">
                <v:textbox>
                  <w:txbxContent>
                    <w:p w:rsidR="00380251" w:rsidRPr="00B74EB1" w:rsidRDefault="00380251" w:rsidP="00CF7846">
                      <w:pPr>
                        <w:widowControl w:val="0"/>
                        <w:rPr>
                          <w:b/>
                          <w:bCs/>
                        </w:rPr>
                      </w:pPr>
                      <w:r>
                        <w:rPr>
                          <w:rFonts w:ascii="Arial" w:hAnsi="Arial" w:cs="Arial"/>
                          <w:b/>
                          <w:bCs/>
                          <w:sz w:val="24"/>
                          <w:szCs w:val="24"/>
                        </w:rPr>
                        <w:t>orienter les panneaux vers Nadir</w:t>
                      </w:r>
                    </w:p>
                  </w:txbxContent>
                </v:textbox>
              </v:shape>
              <v:shape id="Text Box 11" o:spid="_x0000_s1035" type="#_x0000_t202" style="position:absolute;top:6286;width:27496;height:3086;visibility:visible" filled="f" stroked="f">
                <v:textbox>
                  <w:txbxContent>
                    <w:p w:rsidR="00380251" w:rsidRPr="00BD62D8" w:rsidRDefault="00380251" w:rsidP="00BD62D8">
                      <w:pPr>
                        <w:widowControl w:val="0"/>
                        <w:rPr>
                          <w:rFonts w:ascii="Arial" w:hAnsi="Arial" w:cs="Arial"/>
                          <w:b/>
                          <w:bCs/>
                          <w:sz w:val="24"/>
                          <w:szCs w:val="24"/>
                        </w:rPr>
                      </w:pPr>
                      <w:r>
                        <w:rPr>
                          <w:rFonts w:ascii="Arial" w:hAnsi="Arial" w:cs="Arial"/>
                          <w:b/>
                          <w:bCs/>
                          <w:sz w:val="24"/>
                          <w:szCs w:val="24"/>
                        </w:rPr>
                        <w:t xml:space="preserve">si               soleil détecté             </w:t>
                      </w:r>
                    </w:p>
                  </w:txbxContent>
                </v:textbox>
              </v:shape>
              <v:shape id="Text Box 12" o:spid="_x0000_s1036" type="#_x0000_t202" style="position:absolute;left:4857;top:67056;width:21892;height:3092;visibility:visible" filled="f" stroked="f">
                <v:textbox>
                  <w:txbxContent>
                    <w:p w:rsidR="00380251" w:rsidRPr="00B74EB1" w:rsidRDefault="00380251" w:rsidP="00E0743A">
                      <w:pPr>
                        <w:widowControl w:val="0"/>
                        <w:rPr>
                          <w:b/>
                          <w:bCs/>
                        </w:rPr>
                      </w:pPr>
                      <w:r>
                        <w:rPr>
                          <w:rFonts w:ascii="Arial" w:hAnsi="Arial" w:cs="Arial"/>
                          <w:b/>
                          <w:bCs/>
                          <w:sz w:val="24"/>
                          <w:szCs w:val="24"/>
                        </w:rPr>
                        <w:t>replier les panneaux</w:t>
                      </w:r>
                    </w:p>
                  </w:txbxContent>
                </v:textbox>
              </v:shape>
              <v:shape id="Text Box 14" o:spid="_x0000_s1037" type="#_x0000_t202" style="position:absolute;left:4857;top:49434;width:27157;height:3087;visibility:visible" filled="f" stroked="f">
                <v:textbox>
                  <w:txbxContent>
                    <w:p w:rsidR="00380251" w:rsidRPr="00B74EB1" w:rsidRDefault="00380251" w:rsidP="000A2F93">
                      <w:pPr>
                        <w:widowControl w:val="0"/>
                        <w:rPr>
                          <w:b/>
                          <w:bCs/>
                        </w:rPr>
                      </w:pPr>
                      <w:r>
                        <w:rPr>
                          <w:rFonts w:ascii="Arial" w:hAnsi="Arial" w:cs="Arial"/>
                          <w:b/>
                          <w:bCs/>
                          <w:sz w:val="24"/>
                          <w:szCs w:val="24"/>
                        </w:rPr>
                        <w:t>………………………………………….</w:t>
                      </w:r>
                    </w:p>
                  </w:txbxContent>
                </v:textbox>
              </v:shape>
              <v:shape id="Text Box 15" o:spid="_x0000_s1038" type="#_x0000_t202" style="position:absolute;left:190;top:35623;width:57309;height:3086;visibility:visible" filled="f" stroked="f">
                <v:textbox>
                  <w:txbxContent>
                    <w:p w:rsidR="00380251" w:rsidRPr="00B74EB1" w:rsidRDefault="00380251" w:rsidP="002D7A72">
                      <w:pPr>
                        <w:widowControl w:val="0"/>
                        <w:rPr>
                          <w:b/>
                          <w:bCs/>
                        </w:rPr>
                      </w:pPr>
                      <w:r>
                        <w:rPr>
                          <w:rFonts w:ascii="Arial" w:hAnsi="Arial" w:cs="Arial"/>
                          <w:b/>
                          <w:bCs/>
                          <w:sz w:val="24"/>
                          <w:szCs w:val="24"/>
                        </w:rPr>
                        <w:t>si</w:t>
                      </w:r>
                      <w:r>
                        <w:rPr>
                          <w:rFonts w:ascii="Arial" w:hAnsi="Arial" w:cs="Arial"/>
                          <w:b/>
                          <w:bCs/>
                          <w:sz w:val="24"/>
                          <w:szCs w:val="24"/>
                        </w:rPr>
                        <w:tab/>
                        <w:t xml:space="preserve">  longitude …………………   ‒   longitude …….…….….      &gt; 0</w:t>
                      </w:r>
                      <w:r>
                        <w:rPr>
                          <w:rFonts w:ascii="Arial" w:hAnsi="Arial" w:cs="Arial"/>
                          <w:b/>
                          <w:bCs/>
                          <w:sz w:val="24"/>
                          <w:szCs w:val="24"/>
                        </w:rPr>
                        <w:tab/>
                        <w:t xml:space="preserve">     alors</w:t>
                      </w:r>
                    </w:p>
                  </w:txbxContent>
                </v:textbox>
              </v:shape>
              <v:shape id="Text Box 17" o:spid="_x0000_s1039" type="#_x0000_t202" style="position:absolute;left:5143;top:29527;width:28775;height:3086;visibility:visible" filled="f" stroked="f">
                <v:textbox>
                  <w:txbxContent>
                    <w:p w:rsidR="00380251" w:rsidRPr="00B74EB1" w:rsidRDefault="00380251" w:rsidP="00CF7846">
                      <w:pPr>
                        <w:widowControl w:val="0"/>
                        <w:rPr>
                          <w:b/>
                          <w:bCs/>
                        </w:rPr>
                      </w:pPr>
                      <w:r>
                        <w:rPr>
                          <w:rFonts w:ascii="Arial" w:hAnsi="Arial" w:cs="Arial"/>
                          <w:b/>
                          <w:bCs/>
                          <w:sz w:val="24"/>
                          <w:szCs w:val="24"/>
                        </w:rPr>
                        <w:t>orienter les panneaux vers Zénith</w:t>
                      </w:r>
                    </w:p>
                  </w:txbxContent>
                </v:textbox>
              </v:shape>
              <v:shape id="Text Box 18" o:spid="_x0000_s1040" type="#_x0000_t202" style="position:absolute;top:45339;width:60924;height:3092;visibility:visible" filled="f" stroked="f">
                <v:textbox>
                  <w:txbxContent>
                    <w:p w:rsidR="00380251" w:rsidRPr="00B74EB1" w:rsidRDefault="00380251" w:rsidP="002D7A72">
                      <w:pPr>
                        <w:widowControl w:val="0"/>
                        <w:rPr>
                          <w:b/>
                          <w:bCs/>
                        </w:rPr>
                      </w:pPr>
                      <w:r>
                        <w:rPr>
                          <w:rFonts w:ascii="Arial" w:hAnsi="Arial" w:cs="Arial"/>
                          <w:b/>
                          <w:bCs/>
                          <w:sz w:val="24"/>
                          <w:szCs w:val="24"/>
                        </w:rPr>
                        <w:t>si</w:t>
                      </w:r>
                      <w:r>
                        <w:rPr>
                          <w:rFonts w:ascii="Arial" w:hAnsi="Arial" w:cs="Arial"/>
                          <w:b/>
                          <w:bCs/>
                          <w:sz w:val="24"/>
                          <w:szCs w:val="24"/>
                        </w:rPr>
                        <w:tab/>
                        <w:t xml:space="preserve">  longitude ………………….  ‒   longitude …..………….      &lt; 0</w:t>
                      </w:r>
                      <w:r>
                        <w:rPr>
                          <w:rFonts w:ascii="Arial" w:hAnsi="Arial" w:cs="Arial"/>
                          <w:b/>
                          <w:bCs/>
                          <w:sz w:val="24"/>
                          <w:szCs w:val="24"/>
                        </w:rPr>
                        <w:tab/>
                        <w:t xml:space="preserve">    alors</w:t>
                      </w:r>
                    </w:p>
                  </w:txbxContent>
                </v:textbox>
              </v:shape>
              <v:shape id="Text Box 19" o:spid="_x0000_s1041" type="#_x0000_t202" style="position:absolute;left:1238;top:39624;width:37852;height:3086;visibility:visible" filled="f" stroked="f">
                <v:textbox>
                  <w:txbxContent>
                    <w:p w:rsidR="00380251" w:rsidRPr="00B74EB1" w:rsidRDefault="00380251" w:rsidP="000A2F93">
                      <w:pPr>
                        <w:widowControl w:val="0"/>
                        <w:rPr>
                          <w:b/>
                          <w:bCs/>
                        </w:rPr>
                      </w:pPr>
                      <w:r>
                        <w:rPr>
                          <w:rFonts w:ascii="Arial" w:hAnsi="Arial" w:cs="Arial"/>
                          <w:b/>
                          <w:bCs/>
                          <w:sz w:val="24"/>
                          <w:szCs w:val="24"/>
                        </w:rPr>
                        <w:t>………………………………………………………..</w:t>
                      </w:r>
                    </w:p>
                  </w:txbxContent>
                </v:textbox>
              </v:shape>
              <v:shape id="Text Box 20" o:spid="_x0000_s1042" type="#_x0000_t202" style="position:absolute;left:95;top:54959;width:42223;height:3086;visibility:visible" filled="f" stroked="f">
                <v:textbox>
                  <w:txbxContent>
                    <w:p w:rsidR="00380251" w:rsidRPr="00B74EB1" w:rsidRDefault="00380251" w:rsidP="000A2F93">
                      <w:pPr>
                        <w:widowControl w:val="0"/>
                        <w:rPr>
                          <w:b/>
                          <w:bCs/>
                        </w:rPr>
                      </w:pPr>
                      <w:r>
                        <w:rPr>
                          <w:rFonts w:ascii="Arial" w:hAnsi="Arial" w:cs="Arial"/>
                          <w:b/>
                          <w:bCs/>
                          <w:sz w:val="24"/>
                          <w:szCs w:val="24"/>
                        </w:rPr>
                        <w:t xml:space="preserve">si </w:t>
                      </w:r>
                      <w:r>
                        <w:rPr>
                          <w:rFonts w:ascii="Arial" w:hAnsi="Arial" w:cs="Arial"/>
                          <w:b/>
                          <w:bCs/>
                          <w:sz w:val="24"/>
                          <w:szCs w:val="24"/>
                        </w:rPr>
                        <w:tab/>
                        <w:t>……………………………………………              alors</w:t>
                      </w:r>
                    </w:p>
                  </w:txbxContent>
                </v:textbox>
              </v:shape>
              <v:shape id="Text Box 21" o:spid="_x0000_s1043" type="#_x0000_t202" style="position:absolute;left:4953;top:58388;width:21793;height:3086;visibility:visible" filled="f" stroked="f">
                <v:textbox>
                  <w:txbxContent>
                    <w:p w:rsidR="00380251" w:rsidRPr="00B74EB1" w:rsidRDefault="00380251" w:rsidP="000A2F93">
                      <w:pPr>
                        <w:widowControl w:val="0"/>
                        <w:rPr>
                          <w:b/>
                          <w:bCs/>
                        </w:rPr>
                      </w:pPr>
                      <w:r>
                        <w:rPr>
                          <w:rFonts w:ascii="Arial" w:hAnsi="Arial" w:cs="Arial"/>
                          <w:b/>
                          <w:bCs/>
                          <w:sz w:val="24"/>
                          <w:szCs w:val="24"/>
                        </w:rPr>
                        <w:t>………………………………….………</w:t>
                      </w:r>
                    </w:p>
                  </w:txbxContent>
                </v:textbox>
              </v:shape>
              <v:shape id="Text Box 35" o:spid="_x0000_s1044" type="#_x0000_t202" style="position:absolute;left:762;top:25908;width:60924;height:2755;visibility:visible" filled="f" stroked="f">
                <v:textbox>
                  <w:txbxContent>
                    <w:p w:rsidR="00380251" w:rsidRPr="00B74EB1" w:rsidRDefault="00380251" w:rsidP="00CF7846">
                      <w:pPr>
                        <w:widowControl w:val="0"/>
                        <w:rPr>
                          <w:b/>
                          <w:bCs/>
                        </w:rPr>
                      </w:pPr>
                      <w:r>
                        <w:rPr>
                          <w:rFonts w:ascii="Arial" w:hAnsi="Arial" w:cs="Arial"/>
                          <w:b/>
                          <w:bCs/>
                          <w:sz w:val="24"/>
                          <w:szCs w:val="24"/>
                        </w:rPr>
                        <w:t>si          angle entre les rayons du soleil et les panneaux         &gt; 90°        alors</w:t>
                      </w:r>
                    </w:p>
                  </w:txbxContent>
                </v:textbox>
              </v:shape>
            </v:group>
          </v:group>
        </w:pict>
      </w:r>
    </w:p>
    <w:p w:rsidR="00380251" w:rsidRPr="0099579A" w:rsidRDefault="00380251" w:rsidP="007E1752">
      <w:pPr>
        <w:ind w:right="5670"/>
        <w:rPr>
          <w:rFonts w:ascii="Arial" w:hAnsi="Arial" w:cs="Arial"/>
          <w:sz w:val="24"/>
          <w:szCs w:val="24"/>
        </w:rPr>
      </w:pPr>
      <w:r>
        <w:rPr>
          <w:noProof/>
          <w:lang w:eastAsia="fr-FR"/>
        </w:rPr>
        <w:pict>
          <v:shape id="Text Box 13" o:spid="_x0000_s1045" type="#_x0000_t202" style="position:absolute;margin-left:56.45pt;margin-top:333.05pt;width:317pt;height:24.3pt;z-index:251657216;visibility:visible" filled="f" stroked="f">
            <v:textbox>
              <w:txbxContent>
                <w:p w:rsidR="00380251" w:rsidRPr="00B74EB1" w:rsidRDefault="00380251" w:rsidP="000A2F93">
                  <w:pPr>
                    <w:widowControl w:val="0"/>
                    <w:rPr>
                      <w:b/>
                      <w:bCs/>
                    </w:rPr>
                  </w:pPr>
                </w:p>
              </w:txbxContent>
            </v:textbox>
          </v:shape>
        </w:pict>
      </w:r>
    </w:p>
    <w:sectPr w:rsidR="00380251" w:rsidRPr="0099579A" w:rsidSect="00DE7973">
      <w:headerReference w:type="default" r:id="rId14"/>
      <w:footerReference w:type="default" r:id="rId15"/>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251" w:rsidRPr="00802F00" w:rsidRDefault="00380251" w:rsidP="00802F00">
      <w:r>
        <w:separator/>
      </w:r>
    </w:p>
  </w:endnote>
  <w:endnote w:type="continuationSeparator" w:id="0">
    <w:p w:rsidR="00380251" w:rsidRPr="00802F00" w:rsidRDefault="00380251" w:rsidP="00802F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51" w:rsidRDefault="00380251">
    <w:pPr>
      <w:pStyle w:val="Footer"/>
      <w:jc w:val="right"/>
    </w:pPr>
    <w:fldSimple w:instr="PAGE   \* MERGEFORMAT">
      <w:r>
        <w:rPr>
          <w:noProof/>
        </w:rPr>
        <w:t>4</w:t>
      </w:r>
    </w:fldSimple>
  </w:p>
  <w:p w:rsidR="00380251" w:rsidRDefault="003802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251" w:rsidRPr="00802F00" w:rsidRDefault="00380251" w:rsidP="00802F00">
      <w:r>
        <w:separator/>
      </w:r>
    </w:p>
  </w:footnote>
  <w:footnote w:type="continuationSeparator" w:id="0">
    <w:p w:rsidR="00380251" w:rsidRPr="00802F00" w:rsidRDefault="00380251" w:rsidP="00802F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51" w:rsidRDefault="00380251" w:rsidP="00BC1652">
    <w:pPr>
      <w:pStyle w:val="Header"/>
      <w:jc w:val="right"/>
    </w:pPr>
    <w:r>
      <w:t>Sujet Zéro</w:t>
    </w:r>
    <w:bookmarkStart w:id="0" w:name="_GoBack"/>
    <w:bookmarkEnd w:id="0"/>
    <w:r>
      <w:t xml:space="preserve">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46AA1"/>
    <w:multiLevelType w:val="hybridMultilevel"/>
    <w:tmpl w:val="539CF8B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1A295F74"/>
    <w:multiLevelType w:val="hybridMultilevel"/>
    <w:tmpl w:val="6E56729A"/>
    <w:lvl w:ilvl="0" w:tplc="BC44FE06">
      <w:numFmt w:val="bullet"/>
      <w:lvlText w:val="-"/>
      <w:lvlJc w:val="left"/>
      <w:pPr>
        <w:ind w:left="1080" w:hanging="360"/>
      </w:pPr>
      <w:rPr>
        <w:rFonts w:ascii="Arial" w:eastAsia="Times New Roman" w:hAnsi="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2">
    <w:nsid w:val="1C62004F"/>
    <w:multiLevelType w:val="hybridMultilevel"/>
    <w:tmpl w:val="E9AE497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20516E95"/>
    <w:multiLevelType w:val="hybridMultilevel"/>
    <w:tmpl w:val="1548C96E"/>
    <w:lvl w:ilvl="0" w:tplc="BC44FE06">
      <w:numFmt w:val="bullet"/>
      <w:lvlText w:val="-"/>
      <w:lvlJc w:val="left"/>
      <w:pPr>
        <w:ind w:left="1080" w:hanging="360"/>
      </w:pPr>
      <w:rPr>
        <w:rFonts w:ascii="Arial" w:eastAsia="Times New Roman" w:hAnsi="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4">
    <w:nsid w:val="220545FC"/>
    <w:multiLevelType w:val="hybridMultilevel"/>
    <w:tmpl w:val="D5B64756"/>
    <w:lvl w:ilvl="0" w:tplc="BC44FE06">
      <w:numFmt w:val="bullet"/>
      <w:lvlText w:val="-"/>
      <w:lvlJc w:val="left"/>
      <w:pPr>
        <w:ind w:left="1380" w:hanging="360"/>
      </w:pPr>
      <w:rPr>
        <w:rFonts w:ascii="Arial" w:eastAsia="Times New Roman" w:hAnsi="Arial" w:hint="default"/>
      </w:rPr>
    </w:lvl>
    <w:lvl w:ilvl="1" w:tplc="040C0003">
      <w:start w:val="1"/>
      <w:numFmt w:val="bullet"/>
      <w:lvlText w:val="o"/>
      <w:lvlJc w:val="left"/>
      <w:pPr>
        <w:ind w:left="2100" w:hanging="360"/>
      </w:pPr>
      <w:rPr>
        <w:rFonts w:ascii="Courier New" w:hAnsi="Courier New" w:cs="Courier New" w:hint="default"/>
      </w:rPr>
    </w:lvl>
    <w:lvl w:ilvl="2" w:tplc="040C0005">
      <w:start w:val="1"/>
      <w:numFmt w:val="bullet"/>
      <w:lvlText w:val=""/>
      <w:lvlJc w:val="left"/>
      <w:pPr>
        <w:ind w:left="2820" w:hanging="360"/>
      </w:pPr>
      <w:rPr>
        <w:rFonts w:ascii="Wingdings" w:hAnsi="Wingdings" w:cs="Wingdings" w:hint="default"/>
      </w:rPr>
    </w:lvl>
    <w:lvl w:ilvl="3" w:tplc="040C0001">
      <w:start w:val="1"/>
      <w:numFmt w:val="bullet"/>
      <w:lvlText w:val=""/>
      <w:lvlJc w:val="left"/>
      <w:pPr>
        <w:ind w:left="3540" w:hanging="360"/>
      </w:pPr>
      <w:rPr>
        <w:rFonts w:ascii="Symbol" w:hAnsi="Symbol" w:cs="Symbol" w:hint="default"/>
      </w:rPr>
    </w:lvl>
    <w:lvl w:ilvl="4" w:tplc="040C0003">
      <w:start w:val="1"/>
      <w:numFmt w:val="bullet"/>
      <w:lvlText w:val="o"/>
      <w:lvlJc w:val="left"/>
      <w:pPr>
        <w:ind w:left="4260" w:hanging="360"/>
      </w:pPr>
      <w:rPr>
        <w:rFonts w:ascii="Courier New" w:hAnsi="Courier New" w:cs="Courier New" w:hint="default"/>
      </w:rPr>
    </w:lvl>
    <w:lvl w:ilvl="5" w:tplc="040C0005">
      <w:start w:val="1"/>
      <w:numFmt w:val="bullet"/>
      <w:lvlText w:val=""/>
      <w:lvlJc w:val="left"/>
      <w:pPr>
        <w:ind w:left="4980" w:hanging="360"/>
      </w:pPr>
      <w:rPr>
        <w:rFonts w:ascii="Wingdings" w:hAnsi="Wingdings" w:cs="Wingdings" w:hint="default"/>
      </w:rPr>
    </w:lvl>
    <w:lvl w:ilvl="6" w:tplc="040C0001">
      <w:start w:val="1"/>
      <w:numFmt w:val="bullet"/>
      <w:lvlText w:val=""/>
      <w:lvlJc w:val="left"/>
      <w:pPr>
        <w:ind w:left="5700" w:hanging="360"/>
      </w:pPr>
      <w:rPr>
        <w:rFonts w:ascii="Symbol" w:hAnsi="Symbol" w:cs="Symbol" w:hint="default"/>
      </w:rPr>
    </w:lvl>
    <w:lvl w:ilvl="7" w:tplc="040C0003">
      <w:start w:val="1"/>
      <w:numFmt w:val="bullet"/>
      <w:lvlText w:val="o"/>
      <w:lvlJc w:val="left"/>
      <w:pPr>
        <w:ind w:left="6420" w:hanging="360"/>
      </w:pPr>
      <w:rPr>
        <w:rFonts w:ascii="Courier New" w:hAnsi="Courier New" w:cs="Courier New" w:hint="default"/>
      </w:rPr>
    </w:lvl>
    <w:lvl w:ilvl="8" w:tplc="040C0005">
      <w:start w:val="1"/>
      <w:numFmt w:val="bullet"/>
      <w:lvlText w:val=""/>
      <w:lvlJc w:val="left"/>
      <w:pPr>
        <w:ind w:left="7140" w:hanging="360"/>
      </w:pPr>
      <w:rPr>
        <w:rFonts w:ascii="Wingdings" w:hAnsi="Wingdings" w:cs="Wingdings" w:hint="default"/>
      </w:rPr>
    </w:lvl>
  </w:abstractNum>
  <w:abstractNum w:abstractNumId="5">
    <w:nsid w:val="298B04AF"/>
    <w:multiLevelType w:val="hybridMultilevel"/>
    <w:tmpl w:val="4FD6314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2E872433"/>
    <w:multiLevelType w:val="hybridMultilevel"/>
    <w:tmpl w:val="EB2A5A6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3002045B"/>
    <w:multiLevelType w:val="hybridMultilevel"/>
    <w:tmpl w:val="913ADA80"/>
    <w:lvl w:ilvl="0" w:tplc="74708462">
      <w:start w:val="1"/>
      <w:numFmt w:val="bullet"/>
      <w:lvlText w:val="̵"/>
      <w:lvlJc w:val="left"/>
      <w:pPr>
        <w:ind w:left="720" w:hanging="360"/>
      </w:pPr>
      <w:rPr>
        <w:rFonts w:ascii="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8">
    <w:nsid w:val="3BEF070B"/>
    <w:multiLevelType w:val="hybridMultilevel"/>
    <w:tmpl w:val="E17CF23A"/>
    <w:lvl w:ilvl="0" w:tplc="74708462">
      <w:start w:val="1"/>
      <w:numFmt w:val="bullet"/>
      <w:lvlText w:val="̵"/>
      <w:lvlJc w:val="left"/>
      <w:pPr>
        <w:ind w:left="783" w:hanging="360"/>
      </w:pPr>
      <w:rPr>
        <w:rFonts w:ascii="Arial" w:hAnsi="Arial" w:cs="Arial" w:hint="default"/>
      </w:rPr>
    </w:lvl>
    <w:lvl w:ilvl="1" w:tplc="040C0003">
      <w:start w:val="1"/>
      <w:numFmt w:val="bullet"/>
      <w:lvlText w:val="o"/>
      <w:lvlJc w:val="left"/>
      <w:pPr>
        <w:ind w:left="1503" w:hanging="360"/>
      </w:pPr>
      <w:rPr>
        <w:rFonts w:ascii="Courier New" w:hAnsi="Courier New" w:cs="Courier New" w:hint="default"/>
      </w:rPr>
    </w:lvl>
    <w:lvl w:ilvl="2" w:tplc="040C0005">
      <w:start w:val="1"/>
      <w:numFmt w:val="bullet"/>
      <w:lvlText w:val=""/>
      <w:lvlJc w:val="left"/>
      <w:pPr>
        <w:ind w:left="2223" w:hanging="360"/>
      </w:pPr>
      <w:rPr>
        <w:rFonts w:ascii="Wingdings" w:hAnsi="Wingdings" w:cs="Wingdings" w:hint="default"/>
      </w:rPr>
    </w:lvl>
    <w:lvl w:ilvl="3" w:tplc="040C0001">
      <w:start w:val="1"/>
      <w:numFmt w:val="bullet"/>
      <w:lvlText w:val=""/>
      <w:lvlJc w:val="left"/>
      <w:pPr>
        <w:ind w:left="2943" w:hanging="360"/>
      </w:pPr>
      <w:rPr>
        <w:rFonts w:ascii="Symbol" w:hAnsi="Symbol" w:cs="Symbol" w:hint="default"/>
      </w:rPr>
    </w:lvl>
    <w:lvl w:ilvl="4" w:tplc="040C0003">
      <w:start w:val="1"/>
      <w:numFmt w:val="bullet"/>
      <w:lvlText w:val="o"/>
      <w:lvlJc w:val="left"/>
      <w:pPr>
        <w:ind w:left="3663" w:hanging="360"/>
      </w:pPr>
      <w:rPr>
        <w:rFonts w:ascii="Courier New" w:hAnsi="Courier New" w:cs="Courier New" w:hint="default"/>
      </w:rPr>
    </w:lvl>
    <w:lvl w:ilvl="5" w:tplc="040C0005">
      <w:start w:val="1"/>
      <w:numFmt w:val="bullet"/>
      <w:lvlText w:val=""/>
      <w:lvlJc w:val="left"/>
      <w:pPr>
        <w:ind w:left="4383" w:hanging="360"/>
      </w:pPr>
      <w:rPr>
        <w:rFonts w:ascii="Wingdings" w:hAnsi="Wingdings" w:cs="Wingdings" w:hint="default"/>
      </w:rPr>
    </w:lvl>
    <w:lvl w:ilvl="6" w:tplc="040C0001">
      <w:start w:val="1"/>
      <w:numFmt w:val="bullet"/>
      <w:lvlText w:val=""/>
      <w:lvlJc w:val="left"/>
      <w:pPr>
        <w:ind w:left="5103" w:hanging="360"/>
      </w:pPr>
      <w:rPr>
        <w:rFonts w:ascii="Symbol" w:hAnsi="Symbol" w:cs="Symbol" w:hint="default"/>
      </w:rPr>
    </w:lvl>
    <w:lvl w:ilvl="7" w:tplc="040C0003">
      <w:start w:val="1"/>
      <w:numFmt w:val="bullet"/>
      <w:lvlText w:val="o"/>
      <w:lvlJc w:val="left"/>
      <w:pPr>
        <w:ind w:left="5823" w:hanging="360"/>
      </w:pPr>
      <w:rPr>
        <w:rFonts w:ascii="Courier New" w:hAnsi="Courier New" w:cs="Courier New" w:hint="default"/>
      </w:rPr>
    </w:lvl>
    <w:lvl w:ilvl="8" w:tplc="040C0005">
      <w:start w:val="1"/>
      <w:numFmt w:val="bullet"/>
      <w:lvlText w:val=""/>
      <w:lvlJc w:val="left"/>
      <w:pPr>
        <w:ind w:left="6543" w:hanging="360"/>
      </w:pPr>
      <w:rPr>
        <w:rFonts w:ascii="Wingdings" w:hAnsi="Wingdings" w:cs="Wingdings" w:hint="default"/>
      </w:rPr>
    </w:lvl>
  </w:abstractNum>
  <w:abstractNum w:abstractNumId="9">
    <w:nsid w:val="568B6329"/>
    <w:multiLevelType w:val="hybridMultilevel"/>
    <w:tmpl w:val="B8982D48"/>
    <w:lvl w:ilvl="0" w:tplc="BC44FE0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nsid w:val="7BC51795"/>
    <w:multiLevelType w:val="hybridMultilevel"/>
    <w:tmpl w:val="C6EA757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10"/>
  </w:num>
  <w:num w:numId="2">
    <w:abstractNumId w:val="7"/>
  </w:num>
  <w:num w:numId="3">
    <w:abstractNumId w:val="8"/>
  </w:num>
  <w:num w:numId="4">
    <w:abstractNumId w:val="0"/>
  </w:num>
  <w:num w:numId="5">
    <w:abstractNumId w:val="6"/>
  </w:num>
  <w:num w:numId="6">
    <w:abstractNumId w:val="2"/>
  </w:num>
  <w:num w:numId="7">
    <w:abstractNumId w:val="4"/>
  </w:num>
  <w:num w:numId="8">
    <w:abstractNumId w:val="9"/>
  </w:num>
  <w:num w:numId="9">
    <w:abstractNumId w:val="1"/>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591D"/>
    <w:rsid w:val="00005A47"/>
    <w:rsid w:val="00016410"/>
    <w:rsid w:val="0002041D"/>
    <w:rsid w:val="000246D0"/>
    <w:rsid w:val="00031190"/>
    <w:rsid w:val="000323CD"/>
    <w:rsid w:val="000532A7"/>
    <w:rsid w:val="000603A1"/>
    <w:rsid w:val="000609FB"/>
    <w:rsid w:val="00061A74"/>
    <w:rsid w:val="00072150"/>
    <w:rsid w:val="000826F2"/>
    <w:rsid w:val="000866FA"/>
    <w:rsid w:val="00086785"/>
    <w:rsid w:val="00094037"/>
    <w:rsid w:val="000A063D"/>
    <w:rsid w:val="000A2F93"/>
    <w:rsid w:val="000A6E51"/>
    <w:rsid w:val="000B6FBE"/>
    <w:rsid w:val="000C1D2A"/>
    <w:rsid w:val="000C4BD8"/>
    <w:rsid w:val="000C4E3E"/>
    <w:rsid w:val="000D6FFD"/>
    <w:rsid w:val="000E1103"/>
    <w:rsid w:val="000E5004"/>
    <w:rsid w:val="000E56DD"/>
    <w:rsid w:val="000E7D7D"/>
    <w:rsid w:val="000F2E05"/>
    <w:rsid w:val="001367F7"/>
    <w:rsid w:val="00142B1D"/>
    <w:rsid w:val="00151443"/>
    <w:rsid w:val="001519EB"/>
    <w:rsid w:val="001529C2"/>
    <w:rsid w:val="00161C4B"/>
    <w:rsid w:val="001624F2"/>
    <w:rsid w:val="00167039"/>
    <w:rsid w:val="00170399"/>
    <w:rsid w:val="00172A69"/>
    <w:rsid w:val="00174BBB"/>
    <w:rsid w:val="00195B5B"/>
    <w:rsid w:val="001A4EBF"/>
    <w:rsid w:val="001A54C6"/>
    <w:rsid w:val="001B6781"/>
    <w:rsid w:val="001C2FA2"/>
    <w:rsid w:val="001C3A92"/>
    <w:rsid w:val="001C563E"/>
    <w:rsid w:val="001E02BD"/>
    <w:rsid w:val="001E7EF4"/>
    <w:rsid w:val="002128BE"/>
    <w:rsid w:val="00212A26"/>
    <w:rsid w:val="002164A2"/>
    <w:rsid w:val="00223208"/>
    <w:rsid w:val="00224846"/>
    <w:rsid w:val="00225BB0"/>
    <w:rsid w:val="00225C19"/>
    <w:rsid w:val="00225CE2"/>
    <w:rsid w:val="0023391F"/>
    <w:rsid w:val="00236018"/>
    <w:rsid w:val="00236504"/>
    <w:rsid w:val="00250BBE"/>
    <w:rsid w:val="00250D54"/>
    <w:rsid w:val="00262BE3"/>
    <w:rsid w:val="0026611A"/>
    <w:rsid w:val="0027480E"/>
    <w:rsid w:val="0027649A"/>
    <w:rsid w:val="0028311E"/>
    <w:rsid w:val="002840D3"/>
    <w:rsid w:val="002906F7"/>
    <w:rsid w:val="0029411E"/>
    <w:rsid w:val="00296432"/>
    <w:rsid w:val="002A07F0"/>
    <w:rsid w:val="002A7401"/>
    <w:rsid w:val="002D0D11"/>
    <w:rsid w:val="002D3733"/>
    <w:rsid w:val="002D7344"/>
    <w:rsid w:val="002D7A72"/>
    <w:rsid w:val="003012F4"/>
    <w:rsid w:val="00313980"/>
    <w:rsid w:val="00314A5E"/>
    <w:rsid w:val="00317587"/>
    <w:rsid w:val="003229FA"/>
    <w:rsid w:val="00326476"/>
    <w:rsid w:val="00332AF4"/>
    <w:rsid w:val="003415BF"/>
    <w:rsid w:val="0034630E"/>
    <w:rsid w:val="00360758"/>
    <w:rsid w:val="00362879"/>
    <w:rsid w:val="003653B9"/>
    <w:rsid w:val="00366121"/>
    <w:rsid w:val="003676F9"/>
    <w:rsid w:val="00380251"/>
    <w:rsid w:val="0038619D"/>
    <w:rsid w:val="00394C60"/>
    <w:rsid w:val="003A489A"/>
    <w:rsid w:val="003C3CCE"/>
    <w:rsid w:val="003E1A6C"/>
    <w:rsid w:val="003F03C6"/>
    <w:rsid w:val="003F0D59"/>
    <w:rsid w:val="003F10C9"/>
    <w:rsid w:val="003F1380"/>
    <w:rsid w:val="003F2530"/>
    <w:rsid w:val="003F40D7"/>
    <w:rsid w:val="003F66A7"/>
    <w:rsid w:val="003F762C"/>
    <w:rsid w:val="004171C4"/>
    <w:rsid w:val="00420458"/>
    <w:rsid w:val="004204B2"/>
    <w:rsid w:val="00432F90"/>
    <w:rsid w:val="0043333F"/>
    <w:rsid w:val="00440B81"/>
    <w:rsid w:val="004414BF"/>
    <w:rsid w:val="00456F6F"/>
    <w:rsid w:val="004631A5"/>
    <w:rsid w:val="00463B12"/>
    <w:rsid w:val="0047534B"/>
    <w:rsid w:val="00477EF7"/>
    <w:rsid w:val="004823F7"/>
    <w:rsid w:val="004828E4"/>
    <w:rsid w:val="00487BE4"/>
    <w:rsid w:val="004901ED"/>
    <w:rsid w:val="004966FB"/>
    <w:rsid w:val="004A4E24"/>
    <w:rsid w:val="004B23A6"/>
    <w:rsid w:val="004B7279"/>
    <w:rsid w:val="004C2044"/>
    <w:rsid w:val="004D04AF"/>
    <w:rsid w:val="004D6309"/>
    <w:rsid w:val="004D64B7"/>
    <w:rsid w:val="004F7715"/>
    <w:rsid w:val="0050300B"/>
    <w:rsid w:val="00515698"/>
    <w:rsid w:val="00525925"/>
    <w:rsid w:val="00544CA2"/>
    <w:rsid w:val="0055089E"/>
    <w:rsid w:val="00563990"/>
    <w:rsid w:val="00570607"/>
    <w:rsid w:val="00571571"/>
    <w:rsid w:val="0057395A"/>
    <w:rsid w:val="00585C0E"/>
    <w:rsid w:val="00587B3F"/>
    <w:rsid w:val="00593CA7"/>
    <w:rsid w:val="005B43D8"/>
    <w:rsid w:val="005B564E"/>
    <w:rsid w:val="005B7EB8"/>
    <w:rsid w:val="005C1C59"/>
    <w:rsid w:val="005C2FDA"/>
    <w:rsid w:val="005C3523"/>
    <w:rsid w:val="005C368E"/>
    <w:rsid w:val="005E2596"/>
    <w:rsid w:val="005F19B9"/>
    <w:rsid w:val="005F41E7"/>
    <w:rsid w:val="005F5108"/>
    <w:rsid w:val="005F7518"/>
    <w:rsid w:val="00607DEF"/>
    <w:rsid w:val="00615AE5"/>
    <w:rsid w:val="006249CB"/>
    <w:rsid w:val="006265DA"/>
    <w:rsid w:val="0063012A"/>
    <w:rsid w:val="00634409"/>
    <w:rsid w:val="00651559"/>
    <w:rsid w:val="00652A15"/>
    <w:rsid w:val="006631DE"/>
    <w:rsid w:val="00666613"/>
    <w:rsid w:val="006775E1"/>
    <w:rsid w:val="00680B4E"/>
    <w:rsid w:val="0068164D"/>
    <w:rsid w:val="00687BDE"/>
    <w:rsid w:val="006A09DE"/>
    <w:rsid w:val="006A51EF"/>
    <w:rsid w:val="006B0A06"/>
    <w:rsid w:val="006B358A"/>
    <w:rsid w:val="006B71FD"/>
    <w:rsid w:val="006C6374"/>
    <w:rsid w:val="006D0700"/>
    <w:rsid w:val="006D24F5"/>
    <w:rsid w:val="006D49A8"/>
    <w:rsid w:val="006E38BD"/>
    <w:rsid w:val="006E6734"/>
    <w:rsid w:val="006F1781"/>
    <w:rsid w:val="006F7805"/>
    <w:rsid w:val="00712FAC"/>
    <w:rsid w:val="00724279"/>
    <w:rsid w:val="0072556B"/>
    <w:rsid w:val="00725D4D"/>
    <w:rsid w:val="00732548"/>
    <w:rsid w:val="00733547"/>
    <w:rsid w:val="007366B8"/>
    <w:rsid w:val="00750DD7"/>
    <w:rsid w:val="00757116"/>
    <w:rsid w:val="00757A7C"/>
    <w:rsid w:val="00762F8C"/>
    <w:rsid w:val="007636BC"/>
    <w:rsid w:val="0076400B"/>
    <w:rsid w:val="0076616B"/>
    <w:rsid w:val="00767E43"/>
    <w:rsid w:val="007715F2"/>
    <w:rsid w:val="00775F1D"/>
    <w:rsid w:val="00782FE4"/>
    <w:rsid w:val="00792EB1"/>
    <w:rsid w:val="007B0308"/>
    <w:rsid w:val="007D016E"/>
    <w:rsid w:val="007D1EC7"/>
    <w:rsid w:val="007E0AF7"/>
    <w:rsid w:val="007E1752"/>
    <w:rsid w:val="007E2B06"/>
    <w:rsid w:val="007E2BCB"/>
    <w:rsid w:val="007E55C4"/>
    <w:rsid w:val="007F63E5"/>
    <w:rsid w:val="007F7CEB"/>
    <w:rsid w:val="00802E24"/>
    <w:rsid w:val="00802F00"/>
    <w:rsid w:val="00805A0B"/>
    <w:rsid w:val="00824017"/>
    <w:rsid w:val="00832050"/>
    <w:rsid w:val="00842A60"/>
    <w:rsid w:val="00853D57"/>
    <w:rsid w:val="008568F7"/>
    <w:rsid w:val="00860858"/>
    <w:rsid w:val="00867891"/>
    <w:rsid w:val="008730AB"/>
    <w:rsid w:val="00873AC0"/>
    <w:rsid w:val="00874525"/>
    <w:rsid w:val="00881BEB"/>
    <w:rsid w:val="00891955"/>
    <w:rsid w:val="008A6BF0"/>
    <w:rsid w:val="008D575C"/>
    <w:rsid w:val="008E5773"/>
    <w:rsid w:val="008F137D"/>
    <w:rsid w:val="008F7694"/>
    <w:rsid w:val="00902EFE"/>
    <w:rsid w:val="00904DC4"/>
    <w:rsid w:val="0091272D"/>
    <w:rsid w:val="00912D67"/>
    <w:rsid w:val="0092478B"/>
    <w:rsid w:val="0092591D"/>
    <w:rsid w:val="00931CDB"/>
    <w:rsid w:val="009376B3"/>
    <w:rsid w:val="009407CF"/>
    <w:rsid w:val="00940D33"/>
    <w:rsid w:val="00944BF5"/>
    <w:rsid w:val="009609CD"/>
    <w:rsid w:val="00973B2F"/>
    <w:rsid w:val="00974AF6"/>
    <w:rsid w:val="00982DC5"/>
    <w:rsid w:val="009831EF"/>
    <w:rsid w:val="0099579A"/>
    <w:rsid w:val="009A175C"/>
    <w:rsid w:val="009B1973"/>
    <w:rsid w:val="009B62CC"/>
    <w:rsid w:val="009B7013"/>
    <w:rsid w:val="009C0634"/>
    <w:rsid w:val="009C12F2"/>
    <w:rsid w:val="009C49E0"/>
    <w:rsid w:val="009D0B27"/>
    <w:rsid w:val="009D581C"/>
    <w:rsid w:val="009D7071"/>
    <w:rsid w:val="009E6415"/>
    <w:rsid w:val="009F5F56"/>
    <w:rsid w:val="00A1034C"/>
    <w:rsid w:val="00A238C2"/>
    <w:rsid w:val="00A2525A"/>
    <w:rsid w:val="00A25B38"/>
    <w:rsid w:val="00A27B54"/>
    <w:rsid w:val="00A3175A"/>
    <w:rsid w:val="00A41EE7"/>
    <w:rsid w:val="00A54477"/>
    <w:rsid w:val="00A64E7D"/>
    <w:rsid w:val="00A761FD"/>
    <w:rsid w:val="00A80599"/>
    <w:rsid w:val="00A86DDF"/>
    <w:rsid w:val="00A90E7B"/>
    <w:rsid w:val="00A9326B"/>
    <w:rsid w:val="00A942DB"/>
    <w:rsid w:val="00A97A59"/>
    <w:rsid w:val="00AA700C"/>
    <w:rsid w:val="00AC41AC"/>
    <w:rsid w:val="00AD090E"/>
    <w:rsid w:val="00AD3227"/>
    <w:rsid w:val="00AD7872"/>
    <w:rsid w:val="00AE2190"/>
    <w:rsid w:val="00AE2DE1"/>
    <w:rsid w:val="00AF3CEF"/>
    <w:rsid w:val="00B042EC"/>
    <w:rsid w:val="00B06685"/>
    <w:rsid w:val="00B15849"/>
    <w:rsid w:val="00B4534D"/>
    <w:rsid w:val="00B4639C"/>
    <w:rsid w:val="00B5751E"/>
    <w:rsid w:val="00B70CEF"/>
    <w:rsid w:val="00B736D4"/>
    <w:rsid w:val="00B73F3F"/>
    <w:rsid w:val="00B7475A"/>
    <w:rsid w:val="00B74EB1"/>
    <w:rsid w:val="00B823E0"/>
    <w:rsid w:val="00BA3D8E"/>
    <w:rsid w:val="00BA4DF0"/>
    <w:rsid w:val="00BA546D"/>
    <w:rsid w:val="00BC1652"/>
    <w:rsid w:val="00BC502C"/>
    <w:rsid w:val="00BC5A22"/>
    <w:rsid w:val="00BC7726"/>
    <w:rsid w:val="00BD146A"/>
    <w:rsid w:val="00BD30B5"/>
    <w:rsid w:val="00BD62D8"/>
    <w:rsid w:val="00BF12DD"/>
    <w:rsid w:val="00BF5120"/>
    <w:rsid w:val="00BF66A7"/>
    <w:rsid w:val="00BF762F"/>
    <w:rsid w:val="00C01482"/>
    <w:rsid w:val="00C01A73"/>
    <w:rsid w:val="00C231A9"/>
    <w:rsid w:val="00C30F5C"/>
    <w:rsid w:val="00C3324A"/>
    <w:rsid w:val="00C41E84"/>
    <w:rsid w:val="00C56777"/>
    <w:rsid w:val="00C57268"/>
    <w:rsid w:val="00C72596"/>
    <w:rsid w:val="00C913E7"/>
    <w:rsid w:val="00C93012"/>
    <w:rsid w:val="00C95B00"/>
    <w:rsid w:val="00CA0DCE"/>
    <w:rsid w:val="00CA7382"/>
    <w:rsid w:val="00CB19AA"/>
    <w:rsid w:val="00CB634C"/>
    <w:rsid w:val="00CC1FBB"/>
    <w:rsid w:val="00CD2261"/>
    <w:rsid w:val="00CD2E45"/>
    <w:rsid w:val="00CE2E1D"/>
    <w:rsid w:val="00CE525C"/>
    <w:rsid w:val="00CF404F"/>
    <w:rsid w:val="00CF766A"/>
    <w:rsid w:val="00CF7846"/>
    <w:rsid w:val="00D014DD"/>
    <w:rsid w:val="00D103FF"/>
    <w:rsid w:val="00D2153A"/>
    <w:rsid w:val="00D316CD"/>
    <w:rsid w:val="00D328D5"/>
    <w:rsid w:val="00D34B7C"/>
    <w:rsid w:val="00D36988"/>
    <w:rsid w:val="00D41C6B"/>
    <w:rsid w:val="00D5338A"/>
    <w:rsid w:val="00D5764B"/>
    <w:rsid w:val="00D945DA"/>
    <w:rsid w:val="00D969D0"/>
    <w:rsid w:val="00DA5C4D"/>
    <w:rsid w:val="00DB0AB6"/>
    <w:rsid w:val="00DB1FE8"/>
    <w:rsid w:val="00DC04AF"/>
    <w:rsid w:val="00DC2ED6"/>
    <w:rsid w:val="00DD24D2"/>
    <w:rsid w:val="00DE0F0C"/>
    <w:rsid w:val="00DE2252"/>
    <w:rsid w:val="00DE343B"/>
    <w:rsid w:val="00DE34AD"/>
    <w:rsid w:val="00DE7973"/>
    <w:rsid w:val="00DF03A5"/>
    <w:rsid w:val="00DF333D"/>
    <w:rsid w:val="00DF51A2"/>
    <w:rsid w:val="00DF6C73"/>
    <w:rsid w:val="00DF7F34"/>
    <w:rsid w:val="00E05AE0"/>
    <w:rsid w:val="00E0743A"/>
    <w:rsid w:val="00E12ADC"/>
    <w:rsid w:val="00E22531"/>
    <w:rsid w:val="00E244D0"/>
    <w:rsid w:val="00E307AC"/>
    <w:rsid w:val="00E328D8"/>
    <w:rsid w:val="00E35CAE"/>
    <w:rsid w:val="00E42337"/>
    <w:rsid w:val="00E65713"/>
    <w:rsid w:val="00E75021"/>
    <w:rsid w:val="00E95963"/>
    <w:rsid w:val="00EB79AA"/>
    <w:rsid w:val="00EF44B9"/>
    <w:rsid w:val="00F00B75"/>
    <w:rsid w:val="00F07966"/>
    <w:rsid w:val="00F27C31"/>
    <w:rsid w:val="00F34D1D"/>
    <w:rsid w:val="00F36290"/>
    <w:rsid w:val="00F37C90"/>
    <w:rsid w:val="00F463A2"/>
    <w:rsid w:val="00F53CE0"/>
    <w:rsid w:val="00F578D1"/>
    <w:rsid w:val="00F62388"/>
    <w:rsid w:val="00F73919"/>
    <w:rsid w:val="00F75E29"/>
    <w:rsid w:val="00F84B8D"/>
    <w:rsid w:val="00F85795"/>
    <w:rsid w:val="00F87028"/>
    <w:rsid w:val="00FA4E41"/>
    <w:rsid w:val="00FC121C"/>
    <w:rsid w:val="00FC4AB1"/>
    <w:rsid w:val="00FD229C"/>
    <w:rsid w:val="00FD2691"/>
    <w:rsid w:val="00FD4A1F"/>
    <w:rsid w:val="00FE055D"/>
    <w:rsid w:val="00FE108B"/>
    <w:rsid w:val="00FE7FF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6F"/>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591D"/>
    <w:pPr>
      <w:ind w:left="720"/>
    </w:pPr>
  </w:style>
  <w:style w:type="character" w:styleId="CommentReference">
    <w:name w:val="annotation reference"/>
    <w:basedOn w:val="DefaultParagraphFont"/>
    <w:uiPriority w:val="99"/>
    <w:semiHidden/>
    <w:rsid w:val="0092591D"/>
    <w:rPr>
      <w:sz w:val="16"/>
      <w:szCs w:val="16"/>
    </w:rPr>
  </w:style>
  <w:style w:type="paragraph" w:styleId="CommentText">
    <w:name w:val="annotation text"/>
    <w:basedOn w:val="Normal"/>
    <w:link w:val="CommentTextChar"/>
    <w:uiPriority w:val="99"/>
    <w:semiHidden/>
    <w:rsid w:val="0092591D"/>
    <w:rPr>
      <w:sz w:val="20"/>
      <w:szCs w:val="20"/>
    </w:rPr>
  </w:style>
  <w:style w:type="character" w:customStyle="1" w:styleId="CommentTextChar">
    <w:name w:val="Comment Text Char"/>
    <w:basedOn w:val="DefaultParagraphFont"/>
    <w:link w:val="CommentText"/>
    <w:uiPriority w:val="99"/>
    <w:semiHidden/>
    <w:locked/>
    <w:rsid w:val="0092591D"/>
    <w:rPr>
      <w:sz w:val="20"/>
      <w:szCs w:val="20"/>
    </w:rPr>
  </w:style>
  <w:style w:type="paragraph" w:styleId="BalloonText">
    <w:name w:val="Balloon Text"/>
    <w:basedOn w:val="Normal"/>
    <w:link w:val="BalloonTextChar"/>
    <w:uiPriority w:val="99"/>
    <w:semiHidden/>
    <w:rsid w:val="009259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591D"/>
    <w:rPr>
      <w:rFonts w:ascii="Tahoma" w:hAnsi="Tahoma" w:cs="Tahoma"/>
      <w:sz w:val="16"/>
      <w:szCs w:val="16"/>
    </w:rPr>
  </w:style>
  <w:style w:type="paragraph" w:styleId="Header">
    <w:name w:val="header"/>
    <w:basedOn w:val="Normal"/>
    <w:link w:val="HeaderChar"/>
    <w:uiPriority w:val="99"/>
    <w:rsid w:val="00802F00"/>
    <w:pPr>
      <w:tabs>
        <w:tab w:val="center" w:pos="4536"/>
        <w:tab w:val="right" w:pos="9072"/>
      </w:tabs>
    </w:pPr>
  </w:style>
  <w:style w:type="character" w:customStyle="1" w:styleId="HeaderChar">
    <w:name w:val="Header Char"/>
    <w:basedOn w:val="DefaultParagraphFont"/>
    <w:link w:val="Header"/>
    <w:uiPriority w:val="99"/>
    <w:locked/>
    <w:rsid w:val="00802F00"/>
  </w:style>
  <w:style w:type="paragraph" w:styleId="Footer">
    <w:name w:val="footer"/>
    <w:basedOn w:val="Normal"/>
    <w:link w:val="FooterChar"/>
    <w:uiPriority w:val="99"/>
    <w:rsid w:val="00802F00"/>
    <w:pPr>
      <w:tabs>
        <w:tab w:val="center" w:pos="4536"/>
        <w:tab w:val="right" w:pos="9072"/>
      </w:tabs>
    </w:pPr>
  </w:style>
  <w:style w:type="character" w:customStyle="1" w:styleId="FooterChar">
    <w:name w:val="Footer Char"/>
    <w:basedOn w:val="DefaultParagraphFont"/>
    <w:link w:val="Footer"/>
    <w:uiPriority w:val="99"/>
    <w:locked/>
    <w:rsid w:val="00802F00"/>
  </w:style>
  <w:style w:type="table" w:styleId="TableGrid">
    <w:name w:val="Table Grid"/>
    <w:basedOn w:val="TableNormal"/>
    <w:uiPriority w:val="99"/>
    <w:rsid w:val="002906F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2228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720</Words>
  <Characters>3961</Characters>
  <Application>Microsoft Office Outlook</Application>
  <DocSecurity>0</DocSecurity>
  <Lines>0</Lines>
  <Paragraphs>0</Paragraphs>
  <ScaleCrop>false</ScaleCrop>
  <Company>Academie de grenoble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TECHNOLOGIE</dc:title>
  <dc:subject/>
  <dc:creator>cedrassat@gmail.com</dc:creator>
  <cp:keywords/>
  <dc:description/>
  <cp:lastModifiedBy>Confw7</cp:lastModifiedBy>
  <cp:revision>2</cp:revision>
  <cp:lastPrinted>2018-03-06T07:03:00Z</cp:lastPrinted>
  <dcterms:created xsi:type="dcterms:W3CDTF">2018-03-06T07:11:00Z</dcterms:created>
  <dcterms:modified xsi:type="dcterms:W3CDTF">2018-03-06T07:11:00Z</dcterms:modified>
</cp:coreProperties>
</file>